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49272" w14:textId="77777777" w:rsidR="004020E4" w:rsidRPr="00C0289F" w:rsidRDefault="004020E4" w:rsidP="00C0289F">
      <w:pPr>
        <w:ind w:firstLine="0"/>
        <w:jc w:val="right"/>
      </w:pPr>
      <w:bookmarkStart w:id="0" w:name="_GoBack"/>
      <w:bookmarkEnd w:id="0"/>
      <w:r w:rsidRPr="00C0289F">
        <w:t>Приложение № 1</w:t>
      </w:r>
    </w:p>
    <w:p w14:paraId="1113DDE0" w14:textId="77777777" w:rsidR="00C0289F" w:rsidRDefault="00C0289F" w:rsidP="00C0289F">
      <w:pPr>
        <w:ind w:firstLine="0"/>
        <w:jc w:val="right"/>
      </w:pPr>
      <w:r>
        <w:t xml:space="preserve"> </w:t>
      </w:r>
      <w:r w:rsidR="004020E4" w:rsidRPr="00C0289F">
        <w:t>к постановлению администрации</w:t>
      </w:r>
    </w:p>
    <w:p w14:paraId="0CC2DBF6" w14:textId="39D73B8A" w:rsidR="004020E4" w:rsidRPr="00C0289F" w:rsidRDefault="004020E4" w:rsidP="00C0289F">
      <w:pPr>
        <w:ind w:firstLine="0"/>
        <w:jc w:val="right"/>
      </w:pPr>
      <w:r w:rsidRPr="00C0289F">
        <w:t>Балахнинского муниципального округа</w:t>
      </w:r>
    </w:p>
    <w:p w14:paraId="2A7D16DA" w14:textId="77777777" w:rsidR="004020E4" w:rsidRPr="00C0289F" w:rsidRDefault="004020E4" w:rsidP="00C0289F">
      <w:pPr>
        <w:ind w:firstLine="0"/>
        <w:jc w:val="right"/>
      </w:pPr>
      <w:r w:rsidRPr="00C0289F">
        <w:t>Нижегородской области</w:t>
      </w:r>
    </w:p>
    <w:p w14:paraId="1BE282AA" w14:textId="64143A25" w:rsidR="004020E4" w:rsidRPr="00C0289F" w:rsidRDefault="004020E4" w:rsidP="00C0289F">
      <w:pPr>
        <w:ind w:firstLine="0"/>
        <w:jc w:val="right"/>
      </w:pPr>
      <w:r w:rsidRPr="00C0289F">
        <w:t xml:space="preserve">от </w:t>
      </w:r>
      <w:r w:rsidR="00C0289F">
        <w:t>12.03.</w:t>
      </w:r>
      <w:r w:rsidRPr="00C0289F">
        <w:t xml:space="preserve">202 № </w:t>
      </w:r>
      <w:r w:rsidR="00C0289F">
        <w:t>542</w:t>
      </w:r>
      <w:r w:rsidRPr="00C0289F">
        <w:t xml:space="preserve"> </w:t>
      </w:r>
    </w:p>
    <w:p w14:paraId="5BBB6296" w14:textId="77777777" w:rsidR="004020E4" w:rsidRPr="00C0289F" w:rsidRDefault="004020E4" w:rsidP="00C0289F">
      <w:pPr>
        <w:ind w:firstLine="0"/>
        <w:jc w:val="center"/>
        <w:rPr>
          <w:b/>
          <w:bCs/>
        </w:rPr>
      </w:pPr>
    </w:p>
    <w:p w14:paraId="3EC2027D" w14:textId="0979242F" w:rsidR="004020E4" w:rsidRPr="00C0289F" w:rsidRDefault="004020E4" w:rsidP="00C0289F">
      <w:pPr>
        <w:ind w:firstLine="0"/>
        <w:jc w:val="center"/>
        <w:rPr>
          <w:b/>
          <w:bCs/>
        </w:rPr>
      </w:pPr>
      <w:bookmarkStart w:id="1" w:name="P29"/>
      <w:bookmarkEnd w:id="1"/>
      <w:r w:rsidRPr="00C0289F">
        <w:rPr>
          <w:b/>
          <w:bCs/>
        </w:rPr>
        <w:t>ПРОГРАММА</w:t>
      </w:r>
    </w:p>
    <w:p w14:paraId="33E641C3" w14:textId="77777777" w:rsidR="004020E4" w:rsidRPr="00C0289F" w:rsidRDefault="004020E4" w:rsidP="00C0289F">
      <w:pPr>
        <w:ind w:firstLine="0"/>
        <w:jc w:val="center"/>
        <w:rPr>
          <w:b/>
          <w:bCs/>
        </w:rPr>
      </w:pPr>
      <w:r w:rsidRPr="00C0289F">
        <w:rPr>
          <w:b/>
          <w:bCs/>
        </w:rPr>
        <w:t>профилактики рисков причинения вреда (ущерба) охраняемым законом ценностям при осуществлении муниципального земельного контроля на территории Балахнинского муниципального округа Нижегородской области на 2026 год</w:t>
      </w:r>
    </w:p>
    <w:p w14:paraId="2375B334" w14:textId="77777777" w:rsidR="004020E4" w:rsidRPr="00C0289F" w:rsidRDefault="004020E4" w:rsidP="00C0289F">
      <w:pPr>
        <w:ind w:firstLine="0"/>
        <w:jc w:val="center"/>
        <w:rPr>
          <w:b/>
          <w:bCs/>
        </w:rPr>
      </w:pPr>
    </w:p>
    <w:p w14:paraId="756891CD" w14:textId="77777777" w:rsidR="004020E4" w:rsidRPr="00C0289F" w:rsidRDefault="004020E4" w:rsidP="00C0289F">
      <w:pPr>
        <w:ind w:firstLine="0"/>
        <w:jc w:val="center"/>
        <w:rPr>
          <w:b/>
          <w:bCs/>
        </w:rPr>
      </w:pPr>
      <w:r w:rsidRPr="00C0289F">
        <w:rPr>
          <w:b/>
          <w:bCs/>
        </w:rPr>
        <w:t>Раздел 1. Общие положения</w:t>
      </w:r>
    </w:p>
    <w:p w14:paraId="47AE635A" w14:textId="77777777" w:rsidR="004020E4" w:rsidRPr="00C0289F" w:rsidRDefault="004020E4" w:rsidP="00C0289F">
      <w:pPr>
        <w:widowControl w:val="0"/>
        <w:autoSpaceDE w:val="0"/>
        <w:autoSpaceDN w:val="0"/>
        <w:ind w:firstLine="0"/>
        <w:jc w:val="center"/>
        <w:outlineLvl w:val="1"/>
        <w:rPr>
          <w:b/>
          <w:bCs/>
        </w:rPr>
      </w:pPr>
    </w:p>
    <w:p w14:paraId="08265388" w14:textId="77777777" w:rsidR="004020E4" w:rsidRPr="009417F3" w:rsidRDefault="004020E4" w:rsidP="004020E4">
      <w:pPr>
        <w:widowControl w:val="0"/>
        <w:autoSpaceDE w:val="0"/>
        <w:autoSpaceDN w:val="0"/>
        <w:ind w:firstLine="540"/>
        <w:rPr>
          <w:rFonts w:eastAsia="Arial Unicode MS"/>
        </w:rPr>
      </w:pPr>
      <w:proofErr w:type="gramStart"/>
      <w:r w:rsidRPr="009417F3">
        <w:rPr>
          <w:rFonts w:eastAsia="Arial Unicode MS"/>
        </w:rPr>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Балахнинского муниципального округа Нижегородской области на 202</w:t>
      </w:r>
      <w:r>
        <w:rPr>
          <w:rFonts w:eastAsia="Arial Unicode MS"/>
        </w:rPr>
        <w:t>6</w:t>
      </w:r>
      <w:r w:rsidRPr="009417F3">
        <w:rPr>
          <w:rFonts w:eastAsia="Arial Unicode MS"/>
        </w:rPr>
        <w:t xml:space="preserve"> год (далее –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w:t>
      </w:r>
      <w:proofErr w:type="gramEnd"/>
      <w:r w:rsidRPr="009417F3">
        <w:rPr>
          <w:rFonts w:eastAsia="Arial Unicode MS"/>
        </w:rPr>
        <w:t xml:space="preserve">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на территории Балахнинского муниципального округа Нижегородской области.</w:t>
      </w:r>
    </w:p>
    <w:p w14:paraId="415F4818" w14:textId="1C0385F0" w:rsidR="004020E4" w:rsidRPr="009417F3" w:rsidRDefault="004020E4" w:rsidP="004020E4">
      <w:pPr>
        <w:widowControl w:val="0"/>
        <w:autoSpaceDE w:val="0"/>
        <w:autoSpaceDN w:val="0"/>
        <w:ind w:firstLine="540"/>
        <w:rPr>
          <w:rFonts w:eastAsia="Arial Unicode MS"/>
        </w:rPr>
      </w:pPr>
      <w:proofErr w:type="gramStart"/>
      <w:r w:rsidRPr="009417F3">
        <w:rPr>
          <w:rFonts w:eastAsia="Arial Unicode MS"/>
        </w:rPr>
        <w:t>Настоящая Программа, направлена на предупреждение нарушений обязательных требований, требований, установленных муниципальными правовыми актами,</w:t>
      </w:r>
      <w:r>
        <w:rPr>
          <w:rFonts w:eastAsia="Arial Unicode MS"/>
        </w:rPr>
        <w:t xml:space="preserve"> соблюдение которых оценивается </w:t>
      </w:r>
      <w:r w:rsidRPr="009417F3">
        <w:rPr>
          <w:rFonts w:eastAsia="Arial Unicode MS"/>
        </w:rPr>
        <w:t>администрацией Балахнинского муниципального округа Нижегородской области (далее – Контрольный орган) при проведении мероприятий по контролю, разработана в целях организации проведения профилактики нарушений юридическими лицами и индивидуальными предпринимателями, гражданами</w:t>
      </w:r>
      <w:r w:rsidR="00C0289F">
        <w:rPr>
          <w:rFonts w:eastAsia="Arial Unicode MS"/>
        </w:rPr>
        <w:t xml:space="preserve"> </w:t>
      </w:r>
      <w:r w:rsidRPr="009417F3">
        <w:rPr>
          <w:rFonts w:eastAsia="Arial Unicode MS"/>
        </w:rPr>
        <w:t>обязательных требований, требований, установленных муниципальными правовыми актами, соблюдение которых оценивается органом муниципального контроля при организации и осуществлении</w:t>
      </w:r>
      <w:proofErr w:type="gramEnd"/>
      <w:r w:rsidRPr="009417F3">
        <w:rPr>
          <w:rFonts w:eastAsia="Arial Unicode MS"/>
        </w:rPr>
        <w:t xml:space="preserve"> мероприятий по контролю.</w:t>
      </w:r>
    </w:p>
    <w:p w14:paraId="7F5DA9B1" w14:textId="77777777" w:rsidR="004020E4" w:rsidRPr="009417F3" w:rsidRDefault="004020E4" w:rsidP="00C0289F">
      <w:pPr>
        <w:widowControl w:val="0"/>
        <w:autoSpaceDE w:val="0"/>
        <w:autoSpaceDN w:val="0"/>
        <w:ind w:firstLine="0"/>
        <w:jc w:val="center"/>
        <w:outlineLvl w:val="1"/>
        <w:rPr>
          <w:b/>
        </w:rPr>
      </w:pPr>
    </w:p>
    <w:p w14:paraId="4743D77F" w14:textId="77777777" w:rsidR="004020E4" w:rsidRPr="009417F3" w:rsidRDefault="004020E4" w:rsidP="00C0289F">
      <w:pPr>
        <w:widowControl w:val="0"/>
        <w:autoSpaceDE w:val="0"/>
        <w:autoSpaceDN w:val="0"/>
        <w:ind w:firstLine="0"/>
        <w:jc w:val="center"/>
        <w:outlineLvl w:val="1"/>
      </w:pPr>
      <w:r w:rsidRPr="009417F3">
        <w:rPr>
          <w:b/>
        </w:rPr>
        <w:t>Раздел 2. Анализ текущего состояния осуществления муниципального земельного контроля на территории Балахнинского муниципального округа Нижегородской области, описание текущего развития профилактической деятельности контрольного органа, характеристика проблем, на решение которых направлена Программа</w:t>
      </w:r>
      <w:r w:rsidRPr="009417F3">
        <w:t xml:space="preserve"> </w:t>
      </w:r>
    </w:p>
    <w:p w14:paraId="10AF0811" w14:textId="77777777" w:rsidR="004020E4" w:rsidRPr="009417F3" w:rsidRDefault="004020E4" w:rsidP="00C0289F">
      <w:pPr>
        <w:widowControl w:val="0"/>
        <w:autoSpaceDE w:val="0"/>
        <w:autoSpaceDN w:val="0"/>
        <w:ind w:firstLine="0"/>
        <w:jc w:val="center"/>
        <w:outlineLvl w:val="1"/>
      </w:pPr>
    </w:p>
    <w:p w14:paraId="25D5415B" w14:textId="77777777" w:rsidR="004020E4" w:rsidRPr="009417F3" w:rsidRDefault="004020E4" w:rsidP="004020E4">
      <w:pPr>
        <w:ind w:firstLine="540"/>
      </w:pPr>
      <w:r w:rsidRPr="009417F3">
        <w:rPr>
          <w:rFonts w:eastAsia="Arial Unicode MS"/>
          <w:b/>
        </w:rPr>
        <w:t>Муниципальный земельный контроль на территории Балахнинского муниципального округа Нижегородской области</w:t>
      </w:r>
      <w:r w:rsidRPr="009417F3">
        <w:rPr>
          <w:rFonts w:eastAsia="Arial Unicode MS"/>
        </w:rPr>
        <w:t xml:space="preserve"> за </w:t>
      </w:r>
      <w:r w:rsidRPr="009417F3">
        <w:t xml:space="preserve">соблюдением юридическими лицами, индивидуальными предпринимателями, гражданами (далее – контролируемые лица) обязательных требований земельного законодательства </w:t>
      </w:r>
      <w:r>
        <w:t xml:space="preserve">осуществляется </w:t>
      </w:r>
      <w:r w:rsidRPr="009417F3">
        <w:t>в отношении объектов земельных отношений, за нарушение которых законодательством предусмотрена административная ответственность.</w:t>
      </w:r>
    </w:p>
    <w:p w14:paraId="0138F6FC" w14:textId="77777777" w:rsidR="004020E4" w:rsidRPr="009417F3" w:rsidRDefault="004020E4" w:rsidP="004020E4">
      <w:pPr>
        <w:ind w:firstLine="540"/>
      </w:pPr>
      <w:r w:rsidRPr="009417F3">
        <w:t>Муниципальный земельный контроль осуществляет за соблюдением:</w:t>
      </w:r>
    </w:p>
    <w:p w14:paraId="0167DA7F" w14:textId="18D47B4E" w:rsidR="004020E4" w:rsidRPr="009417F3" w:rsidRDefault="004020E4" w:rsidP="004020E4">
      <w:pPr>
        <w:ind w:firstLine="540"/>
      </w:pPr>
      <w:r w:rsidRPr="009417F3">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835EF6A" w14:textId="43035ECC" w:rsidR="004020E4" w:rsidRPr="00C0289F" w:rsidRDefault="004020E4" w:rsidP="004020E4">
      <w:pPr>
        <w:ind w:firstLine="540"/>
        <w:rPr>
          <w:szCs w:val="24"/>
        </w:rPr>
      </w:pPr>
      <w:r w:rsidRPr="00C0289F">
        <w:rPr>
          <w:szCs w:val="24"/>
        </w:rPr>
        <w:lastRenderedPageBreak/>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182E7A1B" w14:textId="58412E12" w:rsidR="004020E4" w:rsidRPr="00C0289F" w:rsidRDefault="004020E4" w:rsidP="004020E4">
      <w:pPr>
        <w:ind w:firstLine="540"/>
        <w:rPr>
          <w:szCs w:val="24"/>
        </w:rPr>
      </w:pPr>
      <w:r w:rsidRPr="00C0289F">
        <w:rPr>
          <w:szCs w:val="24"/>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A0F18AD" w14:textId="57914885" w:rsidR="004020E4" w:rsidRPr="00C0289F" w:rsidRDefault="004020E4" w:rsidP="004020E4">
      <w:pPr>
        <w:ind w:firstLine="540"/>
        <w:rPr>
          <w:szCs w:val="24"/>
        </w:rPr>
      </w:pPr>
      <w:r w:rsidRPr="00C0289F">
        <w:rPr>
          <w:szCs w:val="24"/>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40326E6D" w14:textId="7B980A4D" w:rsidR="004020E4" w:rsidRPr="00C0289F" w:rsidRDefault="004020E4" w:rsidP="004020E4">
      <w:pPr>
        <w:ind w:firstLine="540"/>
        <w:rPr>
          <w:szCs w:val="24"/>
        </w:rPr>
      </w:pPr>
      <w:r w:rsidRPr="00C0289F">
        <w:rPr>
          <w:szCs w:val="24"/>
        </w:rPr>
        <w:t>д)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69C333AC" w14:textId="12D03312" w:rsidR="004020E4" w:rsidRPr="00C0289F" w:rsidRDefault="004020E4" w:rsidP="004020E4">
      <w:pPr>
        <w:ind w:firstLine="540"/>
        <w:rPr>
          <w:szCs w:val="24"/>
        </w:rPr>
      </w:pPr>
      <w:r w:rsidRPr="00C0289F">
        <w:rPr>
          <w:szCs w:val="24"/>
        </w:rPr>
        <w:t>з) 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14:paraId="00A232CB" w14:textId="77777777" w:rsidR="004020E4" w:rsidRPr="00C0289F" w:rsidRDefault="004020E4" w:rsidP="004020E4">
      <w:pPr>
        <w:pStyle w:val="ConsPlusNormal"/>
        <w:ind w:firstLine="709"/>
        <w:jc w:val="both"/>
        <w:rPr>
          <w:rFonts w:ascii="Times New Roman" w:hAnsi="Times New Roman" w:cs="Times New Roman"/>
          <w:sz w:val="24"/>
          <w:szCs w:val="24"/>
        </w:rPr>
      </w:pPr>
      <w:r w:rsidRPr="00C0289F">
        <w:rPr>
          <w:rFonts w:ascii="Times New Roman" w:hAnsi="Times New Roman" w:cs="Times New Roman"/>
          <w:sz w:val="24"/>
          <w:szCs w:val="24"/>
        </w:rPr>
        <w:t>Муниципальный земельный контроль осуществляется на основании Положения о муниципальном земельном контроле на территории Балахнинского муниципального округа Нижегородской области, решением Совета депутатов Балахнинского муниципального округа Нижегородской области от 29.09.2021 г. № 260.</w:t>
      </w:r>
    </w:p>
    <w:p w14:paraId="69833909" w14:textId="77777777" w:rsidR="004020E4" w:rsidRPr="00C0289F" w:rsidRDefault="004020E4" w:rsidP="004020E4">
      <w:pPr>
        <w:pStyle w:val="ConsPlusNormal"/>
        <w:ind w:firstLine="709"/>
        <w:jc w:val="both"/>
        <w:rPr>
          <w:rFonts w:ascii="Times New Roman" w:hAnsi="Times New Roman" w:cs="Times New Roman"/>
          <w:sz w:val="24"/>
          <w:szCs w:val="24"/>
        </w:rPr>
      </w:pPr>
      <w:r w:rsidRPr="00C0289F">
        <w:rPr>
          <w:rFonts w:ascii="Times New Roman" w:hAnsi="Times New Roman" w:cs="Times New Roman"/>
          <w:sz w:val="24"/>
          <w:szCs w:val="24"/>
        </w:rPr>
        <w:t>К подконтрольным объектам относятся 822 земельных участков, расположенных в границах Балахнинского муниципального округа Нижегородской области, числящихся в реестре муниципальной собственности Балахнинского муниципального округа Нижегородской области.</w:t>
      </w:r>
    </w:p>
    <w:p w14:paraId="6A2FFD50" w14:textId="77777777" w:rsidR="004020E4" w:rsidRPr="00C0289F" w:rsidRDefault="004020E4" w:rsidP="004020E4">
      <w:pPr>
        <w:pStyle w:val="ConsPlusNormal"/>
        <w:ind w:firstLine="709"/>
        <w:jc w:val="both"/>
        <w:rPr>
          <w:rFonts w:ascii="Times New Roman" w:hAnsi="Times New Roman" w:cs="Times New Roman"/>
          <w:sz w:val="24"/>
          <w:szCs w:val="24"/>
        </w:rPr>
      </w:pPr>
      <w:r w:rsidRPr="00C0289F">
        <w:rPr>
          <w:rFonts w:ascii="Times New Roman" w:hAnsi="Times New Roman" w:cs="Times New Roman"/>
          <w:sz w:val="24"/>
          <w:szCs w:val="24"/>
        </w:rPr>
        <w:t>Контролируемые лица: юридические лица, индивидуальные предприниматели, граждане.</w:t>
      </w:r>
    </w:p>
    <w:p w14:paraId="4E15D2B5" w14:textId="098E48B7" w:rsidR="004020E4" w:rsidRPr="00C0289F" w:rsidRDefault="004020E4" w:rsidP="004020E4">
      <w:pPr>
        <w:pStyle w:val="ConsPlusNormal"/>
        <w:ind w:firstLine="709"/>
        <w:jc w:val="both"/>
        <w:rPr>
          <w:rFonts w:ascii="Times New Roman" w:hAnsi="Times New Roman" w:cs="Times New Roman"/>
          <w:sz w:val="24"/>
          <w:szCs w:val="24"/>
        </w:rPr>
      </w:pPr>
      <w:r w:rsidRPr="00C0289F">
        <w:rPr>
          <w:rFonts w:ascii="Times New Roman" w:hAnsi="Times New Roman" w:cs="Times New Roman"/>
          <w:sz w:val="24"/>
          <w:szCs w:val="24"/>
        </w:rPr>
        <w:t>В соответствии с ч. 7 ст. 22 Федерального закона № 248-ФЗ, положениями о видах</w:t>
      </w:r>
      <w:r w:rsidR="00C0289F">
        <w:rPr>
          <w:rFonts w:ascii="Times New Roman" w:hAnsi="Times New Roman" w:cs="Times New Roman"/>
          <w:sz w:val="24"/>
          <w:szCs w:val="24"/>
        </w:rPr>
        <w:t xml:space="preserve"> </w:t>
      </w:r>
      <w:r w:rsidRPr="00C0289F">
        <w:rPr>
          <w:rFonts w:ascii="Times New Roman" w:hAnsi="Times New Roman" w:cs="Times New Roman"/>
          <w:sz w:val="24"/>
          <w:szCs w:val="24"/>
        </w:rPr>
        <w:t>муниципального контроля на территории Балахнинского муниципального округа установлено, что система оценки и управления рисками при осуществлении видов муниципального контроля не применяется, плановые контрольные мероприятия не проводятся.</w:t>
      </w:r>
    </w:p>
    <w:p w14:paraId="36415221" w14:textId="77777777" w:rsidR="004020E4" w:rsidRPr="00C0289F" w:rsidRDefault="004020E4" w:rsidP="004020E4">
      <w:pPr>
        <w:pStyle w:val="ConsPlusNormal"/>
        <w:ind w:firstLine="709"/>
        <w:jc w:val="both"/>
        <w:rPr>
          <w:rFonts w:ascii="Times New Roman" w:hAnsi="Times New Roman" w:cs="Times New Roman"/>
          <w:sz w:val="24"/>
          <w:szCs w:val="24"/>
        </w:rPr>
      </w:pPr>
      <w:proofErr w:type="gramStart"/>
      <w:r w:rsidRPr="00C0289F">
        <w:rPr>
          <w:rFonts w:ascii="Times New Roman" w:hAnsi="Times New Roman" w:cs="Times New Roman"/>
          <w:sz w:val="24"/>
          <w:szCs w:val="24"/>
        </w:rPr>
        <w:t>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закреплены особенности организации и проведения в 2022 году государственного контроля и надзора, муниципального контроля, а именно с 10.03.2022 года введен мораторий (запрет) на проведение плановых и внеплановых проверок предприятий и предпринимателей в рамках мер по повышению устойчивости экономики в условиях</w:t>
      </w:r>
      <w:proofErr w:type="gramEnd"/>
      <w:r w:rsidRPr="00C0289F">
        <w:rPr>
          <w:rFonts w:ascii="Times New Roman" w:hAnsi="Times New Roman" w:cs="Times New Roman"/>
          <w:sz w:val="24"/>
          <w:szCs w:val="24"/>
        </w:rPr>
        <w:t xml:space="preserve"> санкций, в связи с этим внеплановые проверки в 2025 году не проводились.</w:t>
      </w:r>
    </w:p>
    <w:p w14:paraId="02F896CE" w14:textId="77777777" w:rsidR="004020E4" w:rsidRPr="00C0289F" w:rsidRDefault="004020E4" w:rsidP="004020E4">
      <w:pPr>
        <w:pStyle w:val="ConsPlusNormal"/>
        <w:ind w:firstLine="709"/>
        <w:jc w:val="both"/>
        <w:rPr>
          <w:rFonts w:ascii="Times New Roman" w:hAnsi="Times New Roman" w:cs="Times New Roman"/>
          <w:sz w:val="24"/>
          <w:szCs w:val="24"/>
        </w:rPr>
      </w:pPr>
      <w:r w:rsidRPr="00C0289F">
        <w:rPr>
          <w:rFonts w:ascii="Times New Roman" w:hAnsi="Times New Roman" w:cs="Times New Roman"/>
          <w:sz w:val="24"/>
          <w:szCs w:val="24"/>
        </w:rPr>
        <w:t xml:space="preserve">Случаев причинения юридическими лицами и индивидуальными предпринимателями, </w:t>
      </w:r>
      <w:proofErr w:type="gramStart"/>
      <w:r w:rsidRPr="00C0289F">
        <w:rPr>
          <w:rFonts w:ascii="Times New Roman" w:hAnsi="Times New Roman" w:cs="Times New Roman"/>
          <w:sz w:val="24"/>
          <w:szCs w:val="24"/>
        </w:rPr>
        <w:t>гражданами</w:t>
      </w:r>
      <w:proofErr w:type="gramEnd"/>
      <w:r w:rsidRPr="00C0289F">
        <w:rPr>
          <w:rFonts w:ascii="Times New Roman" w:hAnsi="Times New Roman" w:cs="Times New Roman"/>
          <w:sz w:val="24"/>
          <w:szCs w:val="24"/>
        </w:rPr>
        <w:t xml:space="preserve"> в отношении которых в 2025 году проводились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15BE1602" w14:textId="77777777" w:rsidR="004020E4" w:rsidRPr="00C0289F" w:rsidRDefault="004020E4" w:rsidP="004020E4">
      <w:pPr>
        <w:rPr>
          <w:szCs w:val="24"/>
        </w:rPr>
      </w:pPr>
      <w:r w:rsidRPr="00C0289F">
        <w:rPr>
          <w:szCs w:val="24"/>
        </w:rPr>
        <w:t>С 1 января 2025 по 31 декабря 2025 года Контрольным органом плановых проверок по муниципальному земельному контролю не проводилось.</w:t>
      </w:r>
    </w:p>
    <w:p w14:paraId="385F14E9" w14:textId="77777777" w:rsidR="004020E4" w:rsidRPr="00C0289F" w:rsidRDefault="004020E4" w:rsidP="004020E4">
      <w:pPr>
        <w:rPr>
          <w:szCs w:val="24"/>
        </w:rPr>
      </w:pPr>
      <w:r w:rsidRPr="00C0289F">
        <w:rPr>
          <w:szCs w:val="24"/>
        </w:rPr>
        <w:t>В 2025 году при осуществлении муниципального земельного контроля проводились мероприятия по контролю без взаимодействия. Проведено 94 выездное обследование 94 земельных участков.</w:t>
      </w:r>
    </w:p>
    <w:p w14:paraId="32B1F261" w14:textId="77777777" w:rsidR="004020E4" w:rsidRPr="00C0289F" w:rsidRDefault="004020E4" w:rsidP="00C0289F">
      <w:pPr>
        <w:ind w:firstLine="567"/>
        <w:rPr>
          <w:szCs w:val="24"/>
        </w:rPr>
      </w:pPr>
      <w:r w:rsidRPr="00C0289F">
        <w:rPr>
          <w:szCs w:val="24"/>
        </w:rPr>
        <w:t>В рамках профилактики рисков причинения вреда (ущерба) охраняемым законом ценностям Контрольным органом в 2025 году осуществлялись следующие мероприятия:</w:t>
      </w:r>
    </w:p>
    <w:p w14:paraId="6FAC54DE" w14:textId="0DF00355" w:rsidR="004020E4" w:rsidRPr="00C0289F" w:rsidRDefault="00C0289F" w:rsidP="00C0289F">
      <w:pPr>
        <w:tabs>
          <w:tab w:val="left" w:pos="709"/>
          <w:tab w:val="left" w:pos="851"/>
        </w:tabs>
        <w:ind w:firstLine="567"/>
        <w:rPr>
          <w:szCs w:val="24"/>
        </w:rPr>
      </w:pPr>
      <w:r>
        <w:rPr>
          <w:szCs w:val="24"/>
        </w:rPr>
        <w:lastRenderedPageBreak/>
        <w:t xml:space="preserve">1) </w:t>
      </w:r>
      <w:r w:rsidR="004020E4" w:rsidRPr="00C0289F">
        <w:rPr>
          <w:szCs w:val="24"/>
        </w:rPr>
        <w:t xml:space="preserve">осуществление информирования Контрольных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4140BC7D" w14:textId="19B523BA" w:rsidR="004020E4" w:rsidRPr="009417F3" w:rsidRDefault="00C0289F" w:rsidP="00C0289F">
      <w:pPr>
        <w:tabs>
          <w:tab w:val="left" w:pos="709"/>
          <w:tab w:val="left" w:pos="851"/>
        </w:tabs>
        <w:ind w:firstLine="567"/>
      </w:pPr>
      <w:proofErr w:type="gramStart"/>
      <w:r>
        <w:rPr>
          <w:szCs w:val="24"/>
        </w:rPr>
        <w:t xml:space="preserve">2) </w:t>
      </w:r>
      <w:r w:rsidR="004020E4" w:rsidRPr="00C0289F">
        <w:rPr>
          <w:szCs w:val="24"/>
        </w:rPr>
        <w:t>размещение на официальном интернет - сайте Балахнинского</w:t>
      </w:r>
      <w:r>
        <w:rPr>
          <w:szCs w:val="24"/>
        </w:rPr>
        <w:t xml:space="preserve"> </w:t>
      </w:r>
      <w:r w:rsidR="004020E4" w:rsidRPr="00C0289F">
        <w:rPr>
          <w:szCs w:val="24"/>
        </w:rPr>
        <w:t xml:space="preserve">муниципального </w:t>
      </w:r>
      <w:r w:rsidR="004020E4" w:rsidRPr="009417F3">
        <w:t>округа Нижегородской области в информационно-телекоммуникационной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w:t>
      </w:r>
      <w:r>
        <w:t xml:space="preserve"> </w:t>
      </w:r>
      <w:r w:rsidR="004020E4" w:rsidRPr="009417F3">
        <w:t>контроля, а также текстов соответствующих нормативных правовых актов;</w:t>
      </w:r>
      <w:proofErr w:type="gramEnd"/>
    </w:p>
    <w:p w14:paraId="6B8BDA5A" w14:textId="0494DC68" w:rsidR="004020E4" w:rsidRPr="009417F3" w:rsidRDefault="004020E4" w:rsidP="00C0289F">
      <w:pPr>
        <w:tabs>
          <w:tab w:val="left" w:pos="709"/>
          <w:tab w:val="left" w:pos="851"/>
        </w:tabs>
        <w:ind w:firstLine="567"/>
      </w:pPr>
      <w:r>
        <w:t>3</w:t>
      </w:r>
      <w:r w:rsidRPr="009417F3">
        <w:t>)</w:t>
      </w:r>
      <w:r w:rsidR="00C0289F">
        <w:t xml:space="preserve"> </w:t>
      </w:r>
      <w:r w:rsidRPr="009417F3">
        <w:t>размещение на официальном интернет - сайте Балахнинского</w:t>
      </w:r>
      <w:r w:rsidR="00C0289F">
        <w:t xml:space="preserve"> </w:t>
      </w:r>
      <w:r w:rsidRPr="009417F3">
        <w:t>муниципального округа Нижегородской области в информационно-телекоммуникационной сети "Интернет" Доклад о виде государственного контроля (надзора), муниципального контроля за 202</w:t>
      </w:r>
      <w:r>
        <w:t>4</w:t>
      </w:r>
      <w:r w:rsidRPr="009417F3">
        <w:t xml:space="preserve"> год.</w:t>
      </w:r>
    </w:p>
    <w:p w14:paraId="6F44B1D1" w14:textId="09A1E405" w:rsidR="004020E4" w:rsidRPr="009417F3" w:rsidRDefault="004020E4" w:rsidP="00C0289F">
      <w:pPr>
        <w:tabs>
          <w:tab w:val="left" w:pos="426"/>
          <w:tab w:val="left" w:pos="709"/>
          <w:tab w:val="left" w:pos="851"/>
        </w:tabs>
        <w:ind w:firstLine="567"/>
      </w:pPr>
      <w:proofErr w:type="gramStart"/>
      <w:r>
        <w:t xml:space="preserve">4) </w:t>
      </w:r>
      <w:r w:rsidRPr="009417F3">
        <w:t>размещение на официальном интернет - сайте Балахнинского</w:t>
      </w:r>
      <w:r w:rsidR="00C0289F">
        <w:t xml:space="preserve"> </w:t>
      </w:r>
      <w:r w:rsidRPr="009417F3">
        <w:t>муниципального округа Нижегородской области в информационно-телекоммуникационной сети "Интернет" Доклада 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w:t>
      </w:r>
      <w:r>
        <w:t>4</w:t>
      </w:r>
      <w:r w:rsidRPr="009417F3">
        <w:t xml:space="preserve"> год;</w:t>
      </w:r>
      <w:proofErr w:type="gramEnd"/>
    </w:p>
    <w:p w14:paraId="39669A55" w14:textId="790B5687" w:rsidR="004020E4" w:rsidRPr="00C0289F" w:rsidRDefault="004020E4" w:rsidP="004020E4">
      <w:pPr>
        <w:tabs>
          <w:tab w:val="left" w:pos="709"/>
          <w:tab w:val="left" w:pos="851"/>
        </w:tabs>
        <w:ind w:firstLine="567"/>
        <w:rPr>
          <w:szCs w:val="24"/>
        </w:rPr>
      </w:pPr>
      <w:r w:rsidRPr="00C0289F">
        <w:rPr>
          <w:szCs w:val="24"/>
        </w:rPr>
        <w:t>5) объявление предостережений о недопустимости нарушения обязательных требований в соответствии со ст. 49 Федерального закона № 248-ФЗ.</w:t>
      </w:r>
    </w:p>
    <w:p w14:paraId="303B8F03" w14:textId="77777777" w:rsidR="004020E4" w:rsidRPr="00C0289F" w:rsidRDefault="004020E4" w:rsidP="004020E4">
      <w:pPr>
        <w:widowControl w:val="0"/>
        <w:tabs>
          <w:tab w:val="left" w:pos="851"/>
        </w:tabs>
        <w:autoSpaceDE w:val="0"/>
        <w:autoSpaceDN w:val="0"/>
        <w:adjustRightInd w:val="0"/>
        <w:ind w:firstLine="567"/>
        <w:rPr>
          <w:szCs w:val="24"/>
        </w:rPr>
      </w:pPr>
      <w:r w:rsidRPr="00C0289F">
        <w:rPr>
          <w:rFonts w:eastAsia="Arial Unicode MS"/>
          <w:szCs w:val="24"/>
        </w:rPr>
        <w:t xml:space="preserve">- </w:t>
      </w:r>
      <w:r w:rsidRPr="00C0289F">
        <w:rPr>
          <w:rFonts w:eastAsia="Arial Unicode MS"/>
          <w:b/>
          <w:szCs w:val="24"/>
        </w:rPr>
        <w:t>по муниципальному земельному контролю</w:t>
      </w:r>
      <w:r w:rsidRPr="00C0289F">
        <w:rPr>
          <w:szCs w:val="24"/>
        </w:rPr>
        <w:t xml:space="preserve"> объявлено 102 предостережений о недопустимости нарушения обязательных требований;</w:t>
      </w:r>
    </w:p>
    <w:p w14:paraId="77EA41A6" w14:textId="77777777" w:rsidR="004020E4" w:rsidRPr="00C0289F" w:rsidRDefault="004020E4" w:rsidP="004020E4">
      <w:pPr>
        <w:pStyle w:val="Style16"/>
        <w:widowControl/>
        <w:spacing w:line="240" w:lineRule="auto"/>
        <w:ind w:firstLine="566"/>
        <w:rPr>
          <w:rStyle w:val="FontStyle25"/>
          <w:sz w:val="24"/>
          <w:szCs w:val="24"/>
        </w:rPr>
      </w:pPr>
      <w:r w:rsidRPr="00C0289F">
        <w:rPr>
          <w:rStyle w:val="FontStyle25"/>
          <w:sz w:val="24"/>
          <w:szCs w:val="24"/>
        </w:rPr>
        <w:t>Динамика числа выдачи предостережений при осуществлении муниципаль</w:t>
      </w:r>
      <w:r w:rsidRPr="00C0289F">
        <w:rPr>
          <w:rStyle w:val="FontStyle25"/>
          <w:sz w:val="24"/>
          <w:szCs w:val="24"/>
        </w:rPr>
        <w:softHyphen/>
        <w:t>ного земельного контроля:</w:t>
      </w:r>
    </w:p>
    <w:p w14:paraId="70E57C28" w14:textId="77777777" w:rsidR="004020E4" w:rsidRPr="009417F3" w:rsidRDefault="004020E4" w:rsidP="004020E4">
      <w:pPr>
        <w:spacing w:after="187" w:line="1" w:lineRule="exact"/>
      </w:pPr>
    </w:p>
    <w:tbl>
      <w:tblPr>
        <w:tblW w:w="8505" w:type="dxa"/>
        <w:jc w:val="center"/>
        <w:tblLayout w:type="fixed"/>
        <w:tblCellMar>
          <w:left w:w="40" w:type="dxa"/>
          <w:right w:w="40" w:type="dxa"/>
        </w:tblCellMar>
        <w:tblLook w:val="0000" w:firstRow="0" w:lastRow="0" w:firstColumn="0" w:lastColumn="0" w:noHBand="0" w:noVBand="0"/>
      </w:tblPr>
      <w:tblGrid>
        <w:gridCol w:w="2268"/>
        <w:gridCol w:w="1276"/>
        <w:gridCol w:w="1559"/>
        <w:gridCol w:w="1701"/>
        <w:gridCol w:w="1701"/>
      </w:tblGrid>
      <w:tr w:rsidR="004020E4" w:rsidRPr="00C0289F" w14:paraId="1C518170" w14:textId="77777777" w:rsidTr="00C0289F">
        <w:trPr>
          <w:jc w:val="center"/>
        </w:trPr>
        <w:tc>
          <w:tcPr>
            <w:tcW w:w="2268" w:type="dxa"/>
            <w:tcBorders>
              <w:top w:val="single" w:sz="6" w:space="0" w:color="auto"/>
              <w:left w:val="single" w:sz="6" w:space="0" w:color="auto"/>
              <w:bottom w:val="nil"/>
              <w:right w:val="single" w:sz="6" w:space="0" w:color="auto"/>
            </w:tcBorders>
          </w:tcPr>
          <w:p w14:paraId="2ED8F84D" w14:textId="77777777" w:rsidR="004020E4" w:rsidRPr="00C0289F" w:rsidRDefault="004020E4" w:rsidP="005437BB">
            <w:pPr>
              <w:pStyle w:val="Style17"/>
              <w:widowControl/>
              <w:jc w:val="left"/>
              <w:rPr>
                <w:rStyle w:val="FontStyle25"/>
                <w:sz w:val="24"/>
                <w:szCs w:val="24"/>
              </w:rPr>
            </w:pPr>
            <w:r w:rsidRPr="00C0289F">
              <w:rPr>
                <w:rStyle w:val="FontStyle25"/>
                <w:sz w:val="24"/>
                <w:szCs w:val="24"/>
              </w:rPr>
              <w:t>Вид контроля</w:t>
            </w:r>
          </w:p>
        </w:tc>
        <w:tc>
          <w:tcPr>
            <w:tcW w:w="1276" w:type="dxa"/>
            <w:tcBorders>
              <w:top w:val="single" w:sz="6" w:space="0" w:color="auto"/>
              <w:left w:val="single" w:sz="6" w:space="0" w:color="auto"/>
              <w:bottom w:val="nil"/>
              <w:right w:val="single" w:sz="6" w:space="0" w:color="auto"/>
            </w:tcBorders>
          </w:tcPr>
          <w:p w14:paraId="54BA7FDB" w14:textId="77777777" w:rsidR="004020E4" w:rsidRPr="00C0289F" w:rsidRDefault="004020E4" w:rsidP="005437BB">
            <w:pPr>
              <w:pStyle w:val="Style17"/>
              <w:widowControl/>
              <w:rPr>
                <w:rStyle w:val="FontStyle25"/>
                <w:sz w:val="24"/>
                <w:szCs w:val="24"/>
              </w:rPr>
            </w:pPr>
            <w:r w:rsidRPr="00C0289F">
              <w:rPr>
                <w:rStyle w:val="FontStyle25"/>
                <w:sz w:val="24"/>
                <w:szCs w:val="24"/>
              </w:rPr>
              <w:t>2022</w:t>
            </w:r>
          </w:p>
        </w:tc>
        <w:tc>
          <w:tcPr>
            <w:tcW w:w="1559" w:type="dxa"/>
            <w:tcBorders>
              <w:top w:val="single" w:sz="6" w:space="0" w:color="auto"/>
              <w:left w:val="single" w:sz="6" w:space="0" w:color="auto"/>
              <w:bottom w:val="nil"/>
              <w:right w:val="single" w:sz="6" w:space="0" w:color="auto"/>
            </w:tcBorders>
          </w:tcPr>
          <w:p w14:paraId="11C7E541" w14:textId="77777777" w:rsidR="004020E4" w:rsidRPr="00C0289F" w:rsidRDefault="004020E4" w:rsidP="005437BB">
            <w:pPr>
              <w:pStyle w:val="Style17"/>
              <w:widowControl/>
              <w:rPr>
                <w:rStyle w:val="FontStyle25"/>
                <w:sz w:val="24"/>
                <w:szCs w:val="24"/>
              </w:rPr>
            </w:pPr>
            <w:r w:rsidRPr="00C0289F">
              <w:rPr>
                <w:rStyle w:val="FontStyle25"/>
                <w:sz w:val="24"/>
                <w:szCs w:val="24"/>
              </w:rPr>
              <w:t>2023</w:t>
            </w:r>
          </w:p>
        </w:tc>
        <w:tc>
          <w:tcPr>
            <w:tcW w:w="1701" w:type="dxa"/>
            <w:tcBorders>
              <w:top w:val="single" w:sz="6" w:space="0" w:color="auto"/>
              <w:left w:val="single" w:sz="6" w:space="0" w:color="auto"/>
              <w:bottom w:val="nil"/>
              <w:right w:val="single" w:sz="6" w:space="0" w:color="auto"/>
            </w:tcBorders>
          </w:tcPr>
          <w:p w14:paraId="3CB2A948" w14:textId="77777777" w:rsidR="004020E4" w:rsidRPr="00C0289F" w:rsidRDefault="004020E4" w:rsidP="005437BB">
            <w:pPr>
              <w:pStyle w:val="Style17"/>
              <w:widowControl/>
              <w:rPr>
                <w:rStyle w:val="FontStyle25"/>
                <w:sz w:val="24"/>
                <w:szCs w:val="24"/>
              </w:rPr>
            </w:pPr>
            <w:r w:rsidRPr="00C0289F">
              <w:rPr>
                <w:rStyle w:val="FontStyle25"/>
                <w:sz w:val="24"/>
                <w:szCs w:val="24"/>
              </w:rPr>
              <w:t>2024</w:t>
            </w:r>
          </w:p>
        </w:tc>
        <w:tc>
          <w:tcPr>
            <w:tcW w:w="1701" w:type="dxa"/>
            <w:tcBorders>
              <w:top w:val="single" w:sz="6" w:space="0" w:color="auto"/>
              <w:left w:val="single" w:sz="6" w:space="0" w:color="auto"/>
              <w:bottom w:val="nil"/>
              <w:right w:val="single" w:sz="6" w:space="0" w:color="auto"/>
            </w:tcBorders>
          </w:tcPr>
          <w:p w14:paraId="2D15119D" w14:textId="77777777" w:rsidR="004020E4" w:rsidRPr="00C0289F" w:rsidRDefault="004020E4" w:rsidP="005437BB">
            <w:pPr>
              <w:pStyle w:val="Style17"/>
              <w:widowControl/>
              <w:rPr>
                <w:rStyle w:val="FontStyle25"/>
                <w:sz w:val="24"/>
                <w:szCs w:val="24"/>
              </w:rPr>
            </w:pPr>
            <w:r w:rsidRPr="00C0289F">
              <w:rPr>
                <w:rStyle w:val="FontStyle25"/>
                <w:sz w:val="24"/>
                <w:szCs w:val="24"/>
              </w:rPr>
              <w:t>2025</w:t>
            </w:r>
          </w:p>
        </w:tc>
      </w:tr>
      <w:tr w:rsidR="004020E4" w:rsidRPr="00C0289F" w14:paraId="1E52C239" w14:textId="77777777" w:rsidTr="00C0289F">
        <w:trPr>
          <w:jc w:val="center"/>
        </w:trPr>
        <w:tc>
          <w:tcPr>
            <w:tcW w:w="2268" w:type="dxa"/>
            <w:tcBorders>
              <w:top w:val="nil"/>
              <w:left w:val="single" w:sz="6" w:space="0" w:color="auto"/>
              <w:bottom w:val="single" w:sz="6" w:space="0" w:color="auto"/>
              <w:right w:val="single" w:sz="6" w:space="0" w:color="auto"/>
            </w:tcBorders>
          </w:tcPr>
          <w:p w14:paraId="7DDF7183" w14:textId="77777777" w:rsidR="004020E4" w:rsidRPr="00C0289F" w:rsidRDefault="004020E4" w:rsidP="005437BB">
            <w:pPr>
              <w:pStyle w:val="Style7"/>
              <w:widowControl/>
            </w:pPr>
          </w:p>
        </w:tc>
        <w:tc>
          <w:tcPr>
            <w:tcW w:w="1276" w:type="dxa"/>
            <w:tcBorders>
              <w:top w:val="nil"/>
              <w:left w:val="single" w:sz="6" w:space="0" w:color="auto"/>
              <w:bottom w:val="single" w:sz="6" w:space="0" w:color="auto"/>
              <w:right w:val="single" w:sz="6" w:space="0" w:color="auto"/>
            </w:tcBorders>
          </w:tcPr>
          <w:p w14:paraId="0012A7E7" w14:textId="77777777" w:rsidR="004020E4" w:rsidRPr="00C0289F" w:rsidRDefault="004020E4" w:rsidP="005437BB">
            <w:pPr>
              <w:pStyle w:val="Style17"/>
              <w:widowControl/>
              <w:rPr>
                <w:rStyle w:val="FontStyle25"/>
                <w:sz w:val="24"/>
                <w:szCs w:val="24"/>
              </w:rPr>
            </w:pPr>
            <w:r w:rsidRPr="00C0289F">
              <w:rPr>
                <w:rStyle w:val="FontStyle25"/>
                <w:sz w:val="24"/>
                <w:szCs w:val="24"/>
              </w:rPr>
              <w:t>год</w:t>
            </w:r>
          </w:p>
        </w:tc>
        <w:tc>
          <w:tcPr>
            <w:tcW w:w="1559" w:type="dxa"/>
            <w:tcBorders>
              <w:top w:val="nil"/>
              <w:left w:val="single" w:sz="6" w:space="0" w:color="auto"/>
              <w:bottom w:val="single" w:sz="6" w:space="0" w:color="auto"/>
              <w:right w:val="single" w:sz="6" w:space="0" w:color="auto"/>
            </w:tcBorders>
          </w:tcPr>
          <w:p w14:paraId="66BFFF64" w14:textId="77777777" w:rsidR="004020E4" w:rsidRPr="00C0289F" w:rsidRDefault="004020E4" w:rsidP="005437BB">
            <w:pPr>
              <w:pStyle w:val="Style17"/>
              <w:widowControl/>
              <w:rPr>
                <w:rStyle w:val="FontStyle25"/>
                <w:sz w:val="24"/>
                <w:szCs w:val="24"/>
              </w:rPr>
            </w:pPr>
            <w:r w:rsidRPr="00C0289F">
              <w:rPr>
                <w:rStyle w:val="FontStyle25"/>
                <w:sz w:val="24"/>
                <w:szCs w:val="24"/>
              </w:rPr>
              <w:t>год</w:t>
            </w:r>
          </w:p>
        </w:tc>
        <w:tc>
          <w:tcPr>
            <w:tcW w:w="1701" w:type="dxa"/>
            <w:tcBorders>
              <w:top w:val="nil"/>
              <w:left w:val="single" w:sz="6" w:space="0" w:color="auto"/>
              <w:bottom w:val="single" w:sz="6" w:space="0" w:color="auto"/>
              <w:right w:val="single" w:sz="6" w:space="0" w:color="auto"/>
            </w:tcBorders>
          </w:tcPr>
          <w:p w14:paraId="6EB57B30" w14:textId="77777777" w:rsidR="004020E4" w:rsidRPr="00C0289F" w:rsidRDefault="004020E4" w:rsidP="005437BB">
            <w:pPr>
              <w:pStyle w:val="Style17"/>
              <w:widowControl/>
              <w:rPr>
                <w:rStyle w:val="FontStyle25"/>
                <w:sz w:val="24"/>
                <w:szCs w:val="24"/>
              </w:rPr>
            </w:pPr>
            <w:r w:rsidRPr="00C0289F">
              <w:rPr>
                <w:rStyle w:val="FontStyle25"/>
                <w:sz w:val="24"/>
                <w:szCs w:val="24"/>
              </w:rPr>
              <w:t>год</w:t>
            </w:r>
          </w:p>
        </w:tc>
        <w:tc>
          <w:tcPr>
            <w:tcW w:w="1701" w:type="dxa"/>
            <w:tcBorders>
              <w:top w:val="nil"/>
              <w:left w:val="single" w:sz="6" w:space="0" w:color="auto"/>
              <w:bottom w:val="single" w:sz="6" w:space="0" w:color="auto"/>
              <w:right w:val="single" w:sz="6" w:space="0" w:color="auto"/>
            </w:tcBorders>
          </w:tcPr>
          <w:p w14:paraId="4343E270" w14:textId="77777777" w:rsidR="004020E4" w:rsidRPr="00C0289F" w:rsidRDefault="004020E4" w:rsidP="005437BB">
            <w:pPr>
              <w:pStyle w:val="Style17"/>
              <w:widowControl/>
              <w:rPr>
                <w:rStyle w:val="FontStyle25"/>
                <w:sz w:val="24"/>
                <w:szCs w:val="24"/>
              </w:rPr>
            </w:pPr>
            <w:r w:rsidRPr="00C0289F">
              <w:rPr>
                <w:rStyle w:val="FontStyle25"/>
                <w:sz w:val="24"/>
                <w:szCs w:val="24"/>
              </w:rPr>
              <w:t>год</w:t>
            </w:r>
          </w:p>
        </w:tc>
      </w:tr>
      <w:tr w:rsidR="004020E4" w:rsidRPr="00C0289F" w14:paraId="6B612D2A" w14:textId="77777777" w:rsidTr="00C0289F">
        <w:trPr>
          <w:jc w:val="center"/>
        </w:trPr>
        <w:tc>
          <w:tcPr>
            <w:tcW w:w="2268" w:type="dxa"/>
            <w:tcBorders>
              <w:top w:val="nil"/>
              <w:left w:val="single" w:sz="6" w:space="0" w:color="auto"/>
              <w:bottom w:val="single" w:sz="6" w:space="0" w:color="auto"/>
              <w:right w:val="single" w:sz="6" w:space="0" w:color="auto"/>
            </w:tcBorders>
          </w:tcPr>
          <w:p w14:paraId="67F1CEE2" w14:textId="77777777" w:rsidR="004020E4" w:rsidRPr="00C0289F" w:rsidRDefault="004020E4" w:rsidP="005437BB">
            <w:pPr>
              <w:pStyle w:val="Style7"/>
              <w:widowControl/>
            </w:pPr>
            <w:r w:rsidRPr="00C0289F">
              <w:t>Земельный контроль</w:t>
            </w:r>
          </w:p>
        </w:tc>
        <w:tc>
          <w:tcPr>
            <w:tcW w:w="1276" w:type="dxa"/>
            <w:tcBorders>
              <w:top w:val="nil"/>
              <w:left w:val="single" w:sz="6" w:space="0" w:color="auto"/>
              <w:bottom w:val="single" w:sz="6" w:space="0" w:color="auto"/>
              <w:right w:val="single" w:sz="6" w:space="0" w:color="auto"/>
            </w:tcBorders>
          </w:tcPr>
          <w:p w14:paraId="429AAD8F" w14:textId="77777777" w:rsidR="004020E4" w:rsidRPr="00C0289F" w:rsidRDefault="004020E4" w:rsidP="005437BB">
            <w:pPr>
              <w:pStyle w:val="Style17"/>
              <w:widowControl/>
              <w:rPr>
                <w:rStyle w:val="FontStyle25"/>
                <w:sz w:val="24"/>
                <w:szCs w:val="24"/>
              </w:rPr>
            </w:pPr>
            <w:r w:rsidRPr="00C0289F">
              <w:rPr>
                <w:rStyle w:val="FontStyle25"/>
                <w:sz w:val="24"/>
                <w:szCs w:val="24"/>
              </w:rPr>
              <w:t>39</w:t>
            </w:r>
          </w:p>
        </w:tc>
        <w:tc>
          <w:tcPr>
            <w:tcW w:w="1559" w:type="dxa"/>
            <w:tcBorders>
              <w:top w:val="nil"/>
              <w:left w:val="single" w:sz="6" w:space="0" w:color="auto"/>
              <w:bottom w:val="single" w:sz="6" w:space="0" w:color="auto"/>
              <w:right w:val="single" w:sz="6" w:space="0" w:color="auto"/>
            </w:tcBorders>
          </w:tcPr>
          <w:p w14:paraId="430131A6" w14:textId="77777777" w:rsidR="004020E4" w:rsidRPr="00C0289F" w:rsidRDefault="004020E4" w:rsidP="005437BB">
            <w:pPr>
              <w:pStyle w:val="Style17"/>
              <w:widowControl/>
              <w:rPr>
                <w:rStyle w:val="FontStyle25"/>
                <w:sz w:val="24"/>
                <w:szCs w:val="24"/>
              </w:rPr>
            </w:pPr>
            <w:r w:rsidRPr="00C0289F">
              <w:rPr>
                <w:rStyle w:val="FontStyle25"/>
                <w:sz w:val="24"/>
                <w:szCs w:val="24"/>
              </w:rPr>
              <w:t>54</w:t>
            </w:r>
          </w:p>
        </w:tc>
        <w:tc>
          <w:tcPr>
            <w:tcW w:w="1701" w:type="dxa"/>
            <w:tcBorders>
              <w:top w:val="nil"/>
              <w:left w:val="single" w:sz="6" w:space="0" w:color="auto"/>
              <w:bottom w:val="single" w:sz="6" w:space="0" w:color="auto"/>
              <w:right w:val="single" w:sz="6" w:space="0" w:color="auto"/>
            </w:tcBorders>
          </w:tcPr>
          <w:p w14:paraId="1FDA79F5" w14:textId="77777777" w:rsidR="004020E4" w:rsidRPr="00C0289F" w:rsidRDefault="004020E4" w:rsidP="005437BB">
            <w:pPr>
              <w:pStyle w:val="Style17"/>
              <w:widowControl/>
              <w:rPr>
                <w:rStyle w:val="FontStyle25"/>
                <w:sz w:val="24"/>
                <w:szCs w:val="24"/>
              </w:rPr>
            </w:pPr>
            <w:r w:rsidRPr="00C0289F">
              <w:rPr>
                <w:rStyle w:val="FontStyle25"/>
                <w:sz w:val="24"/>
                <w:szCs w:val="24"/>
              </w:rPr>
              <w:t>56</w:t>
            </w:r>
          </w:p>
        </w:tc>
        <w:tc>
          <w:tcPr>
            <w:tcW w:w="1701" w:type="dxa"/>
            <w:tcBorders>
              <w:top w:val="nil"/>
              <w:left w:val="single" w:sz="6" w:space="0" w:color="auto"/>
              <w:bottom w:val="single" w:sz="6" w:space="0" w:color="auto"/>
              <w:right w:val="single" w:sz="6" w:space="0" w:color="auto"/>
            </w:tcBorders>
          </w:tcPr>
          <w:p w14:paraId="1B857EE1" w14:textId="77777777" w:rsidR="004020E4" w:rsidRPr="00C0289F" w:rsidRDefault="004020E4" w:rsidP="005437BB">
            <w:pPr>
              <w:pStyle w:val="Style17"/>
              <w:widowControl/>
              <w:rPr>
                <w:rStyle w:val="FontStyle25"/>
                <w:sz w:val="24"/>
                <w:szCs w:val="24"/>
              </w:rPr>
            </w:pPr>
            <w:r w:rsidRPr="00C0289F">
              <w:rPr>
                <w:rStyle w:val="FontStyle25"/>
                <w:sz w:val="24"/>
                <w:szCs w:val="24"/>
              </w:rPr>
              <w:t>102</w:t>
            </w:r>
          </w:p>
        </w:tc>
      </w:tr>
    </w:tbl>
    <w:p w14:paraId="0A0EA3A4" w14:textId="77777777" w:rsidR="004020E4" w:rsidRPr="009417F3" w:rsidRDefault="004020E4" w:rsidP="004020E4">
      <w:pPr>
        <w:widowControl w:val="0"/>
        <w:autoSpaceDE w:val="0"/>
        <w:autoSpaceDN w:val="0"/>
        <w:adjustRightInd w:val="0"/>
      </w:pPr>
    </w:p>
    <w:p w14:paraId="6EA875F6" w14:textId="77777777" w:rsidR="004020E4" w:rsidRPr="009417F3" w:rsidRDefault="004020E4" w:rsidP="00C0289F">
      <w:pPr>
        <w:widowControl w:val="0"/>
        <w:autoSpaceDE w:val="0"/>
        <w:autoSpaceDN w:val="0"/>
        <w:adjustRightInd w:val="0"/>
        <w:ind w:firstLine="567"/>
      </w:pPr>
      <w:r>
        <w:t>6)</w:t>
      </w:r>
      <w:r w:rsidRPr="009417F3">
        <w:t xml:space="preserve"> проводились </w:t>
      </w:r>
      <w:r>
        <w:t xml:space="preserve">38 </w:t>
      </w:r>
      <w:r w:rsidRPr="009417F3">
        <w:t>консультировани</w:t>
      </w:r>
      <w:r>
        <w:t>й</w:t>
      </w:r>
      <w:r w:rsidRPr="009417F3">
        <w:t xml:space="preserve"> в целях профилактики нарушений требований, установленных федеральными законами, законами Нижегородской области, а также муниципальными правовыми актами Балахнинского муниципального округа Нижегородской области в сфере земельных отношений в устной и письменной форме, по телефону, на личных приемах, а также в ходе проведения профилактических мероприятий.</w:t>
      </w:r>
    </w:p>
    <w:p w14:paraId="4FC23EB9" w14:textId="77777777" w:rsidR="004020E4" w:rsidRPr="009417F3" w:rsidRDefault="004020E4" w:rsidP="00C0289F">
      <w:pPr>
        <w:widowControl w:val="0"/>
        <w:autoSpaceDE w:val="0"/>
        <w:autoSpaceDN w:val="0"/>
        <w:adjustRightInd w:val="0"/>
        <w:ind w:firstLine="567"/>
      </w:pPr>
      <w:r w:rsidRPr="009417F3">
        <w:t xml:space="preserve">Программа разработана в целях предупреждения возможного нарушения </w:t>
      </w:r>
      <w:r>
        <w:t>контрольными лицами</w:t>
      </w:r>
      <w:r w:rsidRPr="009417F3">
        <w:t xml:space="preserve"> обязательных требований законодательства и снижения рисков причинения ущерба охраняемым законом ценностям.</w:t>
      </w:r>
    </w:p>
    <w:p w14:paraId="69ED2FD2" w14:textId="77777777" w:rsidR="004020E4" w:rsidRPr="009417F3" w:rsidRDefault="004020E4" w:rsidP="00C0289F">
      <w:pPr>
        <w:widowControl w:val="0"/>
        <w:autoSpaceDE w:val="0"/>
        <w:autoSpaceDN w:val="0"/>
        <w:adjustRightInd w:val="0"/>
        <w:ind w:firstLine="567"/>
      </w:pPr>
      <w:r w:rsidRPr="009417F3">
        <w:t>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w:t>
      </w:r>
    </w:p>
    <w:p w14:paraId="4B508BB7" w14:textId="77777777" w:rsidR="004020E4" w:rsidRPr="009417F3" w:rsidRDefault="004020E4" w:rsidP="00C0289F">
      <w:pPr>
        <w:widowControl w:val="0"/>
        <w:autoSpaceDE w:val="0"/>
        <w:autoSpaceDN w:val="0"/>
        <w:adjustRightInd w:val="0"/>
        <w:ind w:firstLine="567"/>
      </w:pPr>
      <w:r w:rsidRPr="009417F3">
        <w:t>Основные проблемы, на решение которых будет направлена Программа: формирование модели социально ответственного, добросовестного,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 консультирования, выдачи предостережения.</w:t>
      </w:r>
    </w:p>
    <w:p w14:paraId="6C0CD20E" w14:textId="77777777" w:rsidR="004020E4" w:rsidRPr="009417F3" w:rsidRDefault="004020E4" w:rsidP="00C0289F">
      <w:pPr>
        <w:widowControl w:val="0"/>
        <w:autoSpaceDE w:val="0"/>
        <w:autoSpaceDN w:val="0"/>
        <w:adjustRightInd w:val="0"/>
        <w:ind w:firstLine="567"/>
      </w:pPr>
      <w:r w:rsidRPr="009417F3">
        <w:t>Проведение профилактических мероприятий должно способствовать улучшению в целом ситуации, снижению количества выявляемых нарушений обязательных требований в указанной сфере.</w:t>
      </w:r>
    </w:p>
    <w:p w14:paraId="42E3567A" w14:textId="77777777" w:rsidR="004020E4" w:rsidRPr="009417F3" w:rsidRDefault="004020E4" w:rsidP="00C0289F">
      <w:pPr>
        <w:widowControl w:val="0"/>
        <w:autoSpaceDE w:val="0"/>
        <w:autoSpaceDN w:val="0"/>
        <w:adjustRightInd w:val="0"/>
        <w:ind w:firstLine="567"/>
      </w:pPr>
      <w:r w:rsidRPr="009417F3">
        <w:t>Мероприятия Программы представляют собой комплекс мер, направленных на достижение целей и решение основных задач Программы. Перечень профилактических мероприятий, сроки (периодичность) их проведения отражены в разделе 4</w:t>
      </w:r>
      <w:r>
        <w:t xml:space="preserve"> настоящей </w:t>
      </w:r>
      <w:r w:rsidRPr="009417F3">
        <w:t>Программы.</w:t>
      </w:r>
    </w:p>
    <w:p w14:paraId="267955AC" w14:textId="77777777" w:rsidR="004020E4" w:rsidRPr="009417F3" w:rsidRDefault="004020E4" w:rsidP="00C0289F">
      <w:pPr>
        <w:widowControl w:val="0"/>
        <w:autoSpaceDE w:val="0"/>
        <w:autoSpaceDN w:val="0"/>
        <w:adjustRightInd w:val="0"/>
        <w:ind w:firstLine="567"/>
      </w:pPr>
      <w:r w:rsidRPr="009417F3">
        <w:t>Профилактические мероприятия проводятся в течение всего 202</w:t>
      </w:r>
      <w:r>
        <w:t>6</w:t>
      </w:r>
      <w:r w:rsidRPr="009417F3">
        <w:t xml:space="preserve"> года.</w:t>
      </w:r>
    </w:p>
    <w:p w14:paraId="17D868AD" w14:textId="77777777" w:rsidR="004020E4" w:rsidRPr="00D22534" w:rsidRDefault="004020E4" w:rsidP="00C0289F">
      <w:pPr>
        <w:widowControl w:val="0"/>
        <w:autoSpaceDE w:val="0"/>
        <w:autoSpaceDN w:val="0"/>
        <w:ind w:firstLine="0"/>
        <w:jc w:val="center"/>
        <w:rPr>
          <w:rFonts w:eastAsia="Arial Unicode MS"/>
        </w:rPr>
      </w:pPr>
    </w:p>
    <w:p w14:paraId="6434695F" w14:textId="72C9AA79" w:rsidR="004020E4" w:rsidRDefault="004020E4" w:rsidP="00C0289F">
      <w:pPr>
        <w:autoSpaceDE w:val="0"/>
        <w:autoSpaceDN w:val="0"/>
        <w:adjustRightInd w:val="0"/>
        <w:ind w:firstLine="0"/>
        <w:jc w:val="center"/>
        <w:outlineLvl w:val="1"/>
        <w:rPr>
          <w:b/>
          <w:bCs/>
        </w:rPr>
      </w:pPr>
      <w:r w:rsidRPr="00C96D0D">
        <w:rPr>
          <w:b/>
          <w:bCs/>
        </w:rPr>
        <w:t xml:space="preserve">Раздел </w:t>
      </w:r>
      <w:r>
        <w:rPr>
          <w:b/>
          <w:bCs/>
        </w:rPr>
        <w:t>3</w:t>
      </w:r>
      <w:r w:rsidRPr="00C96D0D">
        <w:rPr>
          <w:b/>
          <w:bCs/>
        </w:rPr>
        <w:t xml:space="preserve">. </w:t>
      </w:r>
      <w:r>
        <w:rPr>
          <w:b/>
          <w:bCs/>
        </w:rPr>
        <w:t>Ц</w:t>
      </w:r>
      <w:r w:rsidRPr="00C96D0D">
        <w:rPr>
          <w:b/>
          <w:bCs/>
        </w:rPr>
        <w:t>ели и задачи реализации</w:t>
      </w:r>
    </w:p>
    <w:p w14:paraId="49BB4803" w14:textId="77777777" w:rsidR="004020E4" w:rsidRDefault="004020E4" w:rsidP="00C0289F">
      <w:pPr>
        <w:autoSpaceDE w:val="0"/>
        <w:autoSpaceDN w:val="0"/>
        <w:adjustRightInd w:val="0"/>
        <w:ind w:firstLine="0"/>
        <w:jc w:val="center"/>
        <w:outlineLvl w:val="1"/>
        <w:rPr>
          <w:b/>
          <w:bCs/>
        </w:rPr>
      </w:pPr>
      <w:r w:rsidRPr="00C96D0D">
        <w:rPr>
          <w:b/>
          <w:bCs/>
        </w:rPr>
        <w:t>программы профилактики рисков причинения вреда</w:t>
      </w:r>
    </w:p>
    <w:p w14:paraId="30C68783" w14:textId="77777777" w:rsidR="004020E4" w:rsidRDefault="004020E4" w:rsidP="00C0289F">
      <w:pPr>
        <w:autoSpaceDE w:val="0"/>
        <w:autoSpaceDN w:val="0"/>
        <w:adjustRightInd w:val="0"/>
        <w:ind w:firstLine="0"/>
        <w:jc w:val="center"/>
        <w:outlineLvl w:val="1"/>
        <w:rPr>
          <w:b/>
          <w:bCs/>
        </w:rPr>
      </w:pPr>
    </w:p>
    <w:p w14:paraId="4B49800F" w14:textId="77777777" w:rsidR="004020E4" w:rsidRPr="00C96D0D" w:rsidRDefault="004020E4" w:rsidP="004020E4">
      <w:pPr>
        <w:autoSpaceDE w:val="0"/>
        <w:autoSpaceDN w:val="0"/>
        <w:adjustRightInd w:val="0"/>
        <w:outlineLvl w:val="2"/>
        <w:rPr>
          <w:b/>
          <w:bCs/>
        </w:rPr>
      </w:pPr>
      <w:r w:rsidRPr="00C96D0D">
        <w:rPr>
          <w:b/>
          <w:bCs/>
        </w:rPr>
        <w:t>Основными целями Программы являются:</w:t>
      </w:r>
    </w:p>
    <w:p w14:paraId="5DC2A6A0" w14:textId="77777777" w:rsidR="004020E4" w:rsidRPr="0086293F" w:rsidRDefault="004020E4" w:rsidP="004020E4">
      <w:pPr>
        <w:autoSpaceDE w:val="0"/>
        <w:autoSpaceDN w:val="0"/>
        <w:adjustRightInd w:val="0"/>
        <w:outlineLvl w:val="2"/>
      </w:pPr>
      <w:r>
        <w:t>1. П</w:t>
      </w:r>
      <w:r w:rsidRPr="0086293F">
        <w:t>овышени</w:t>
      </w:r>
      <w:r>
        <w:t>е</w:t>
      </w:r>
      <w:r w:rsidRPr="0086293F">
        <w:t xml:space="preserve"> прозрачности контрольной деятельности </w:t>
      </w:r>
      <w:r>
        <w:t>Контрольного органа</w:t>
      </w:r>
      <w:r w:rsidRPr="0086293F">
        <w:t>;</w:t>
      </w:r>
    </w:p>
    <w:p w14:paraId="0F7F268A" w14:textId="77777777" w:rsidR="004020E4" w:rsidRPr="0086293F" w:rsidRDefault="004020E4" w:rsidP="004020E4">
      <w:pPr>
        <w:autoSpaceDE w:val="0"/>
        <w:autoSpaceDN w:val="0"/>
        <w:adjustRightInd w:val="0"/>
        <w:outlineLvl w:val="2"/>
      </w:pPr>
      <w:r>
        <w:t>2. Р</w:t>
      </w:r>
      <w:r w:rsidRPr="0086293F">
        <w:t>азъяснени</w:t>
      </w:r>
      <w:r>
        <w:t>е</w:t>
      </w:r>
      <w:r w:rsidRPr="0086293F">
        <w:t xml:space="preserve"> контролируемым лицам обязательных требований, требований, установленных муниципальными правовыми актами;</w:t>
      </w:r>
    </w:p>
    <w:p w14:paraId="1BF62A84" w14:textId="77777777" w:rsidR="004020E4" w:rsidRPr="0086293F" w:rsidRDefault="004020E4" w:rsidP="004020E4">
      <w:pPr>
        <w:autoSpaceDE w:val="0"/>
        <w:autoSpaceDN w:val="0"/>
        <w:adjustRightInd w:val="0"/>
        <w:outlineLvl w:val="2"/>
      </w:pPr>
      <w:r>
        <w:t>3. Снижение</w:t>
      </w:r>
      <w:r w:rsidRPr="0086293F">
        <w:t xml:space="preserve"> издержек </w:t>
      </w:r>
      <w:r>
        <w:t>Контрольного органа</w:t>
      </w:r>
      <w:r w:rsidRPr="0086293F">
        <w:t>, контролируемым лицам по сравнению с ведением контрольной деятельности исключительно путем проведения контрольных мероприятий;</w:t>
      </w:r>
    </w:p>
    <w:p w14:paraId="4DC9CE23" w14:textId="77777777" w:rsidR="004020E4" w:rsidRPr="0086293F" w:rsidRDefault="004020E4" w:rsidP="004020E4">
      <w:pPr>
        <w:autoSpaceDE w:val="0"/>
        <w:autoSpaceDN w:val="0"/>
        <w:adjustRightInd w:val="0"/>
        <w:outlineLvl w:val="2"/>
      </w:pPr>
      <w:r>
        <w:t>4. П</w:t>
      </w:r>
      <w:r w:rsidRPr="0086293F">
        <w:t>редупреждени</w:t>
      </w:r>
      <w:r>
        <w:t>е</w:t>
      </w:r>
      <w:r w:rsidRPr="0086293F">
        <w:t xml:space="preserve"> нарушений контролиру</w:t>
      </w:r>
      <w:r>
        <w:t>емыми лицами обязательных требо</w:t>
      </w:r>
      <w:r w:rsidRPr="0086293F">
        <w:t>ваний, требований, установленных муниципальными правовыми актами, включая устранение причин, факторов и условий, способствующих нарушению обязательных требований, требований, установленных муниципальными правовыми актами;</w:t>
      </w:r>
    </w:p>
    <w:p w14:paraId="51F5F9CB" w14:textId="77777777" w:rsidR="004020E4" w:rsidRPr="0086293F" w:rsidRDefault="004020E4" w:rsidP="004020E4">
      <w:pPr>
        <w:autoSpaceDE w:val="0"/>
        <w:autoSpaceDN w:val="0"/>
        <w:adjustRightInd w:val="0"/>
        <w:outlineLvl w:val="2"/>
      </w:pPr>
      <w:r>
        <w:t>5. Снижение</w:t>
      </w:r>
      <w:r w:rsidRPr="0086293F">
        <w:t xml:space="preserve"> административной нагрузки на контролируемых лиц;</w:t>
      </w:r>
    </w:p>
    <w:p w14:paraId="647CBBDB" w14:textId="77777777" w:rsidR="004020E4" w:rsidRPr="0086293F" w:rsidRDefault="004020E4" w:rsidP="004020E4">
      <w:pPr>
        <w:autoSpaceDE w:val="0"/>
        <w:autoSpaceDN w:val="0"/>
        <w:adjustRightInd w:val="0"/>
        <w:outlineLvl w:val="2"/>
      </w:pPr>
      <w:r>
        <w:t>6. С</w:t>
      </w:r>
      <w:r w:rsidRPr="0086293F">
        <w:t>оздани</w:t>
      </w:r>
      <w:r>
        <w:t>е</w:t>
      </w:r>
      <w:r w:rsidRPr="0086293F">
        <w:t xml:space="preserve"> мотивации к добросовестному поведению контролируемых лиц;</w:t>
      </w:r>
    </w:p>
    <w:p w14:paraId="203FBBF8" w14:textId="77777777" w:rsidR="004020E4" w:rsidRDefault="004020E4" w:rsidP="004020E4">
      <w:pPr>
        <w:autoSpaceDE w:val="0"/>
        <w:autoSpaceDN w:val="0"/>
        <w:adjustRightInd w:val="0"/>
        <w:outlineLvl w:val="2"/>
      </w:pPr>
      <w:r>
        <w:t>7. С</w:t>
      </w:r>
      <w:r w:rsidRPr="0086293F">
        <w:t>нижения уровня ущерба охраняемым законом ценностям.</w:t>
      </w:r>
    </w:p>
    <w:p w14:paraId="481AD2CA" w14:textId="77777777" w:rsidR="004020E4" w:rsidRPr="00C96D0D" w:rsidRDefault="004020E4" w:rsidP="004020E4">
      <w:pPr>
        <w:autoSpaceDE w:val="0"/>
        <w:autoSpaceDN w:val="0"/>
        <w:adjustRightInd w:val="0"/>
        <w:outlineLvl w:val="2"/>
        <w:rPr>
          <w:b/>
          <w:bCs/>
        </w:rPr>
      </w:pPr>
      <w:r w:rsidRPr="00C96D0D">
        <w:rPr>
          <w:b/>
          <w:bCs/>
        </w:rPr>
        <w:t xml:space="preserve">Проведение профилактических мероприятий </w:t>
      </w:r>
      <w:r>
        <w:rPr>
          <w:b/>
          <w:bCs/>
        </w:rPr>
        <w:t>П</w:t>
      </w:r>
      <w:r w:rsidRPr="00C96D0D">
        <w:rPr>
          <w:b/>
          <w:bCs/>
        </w:rPr>
        <w:t>рограммы направлено на решение следующих задач:</w:t>
      </w:r>
    </w:p>
    <w:p w14:paraId="481563FA" w14:textId="77777777" w:rsidR="004020E4" w:rsidRPr="00C96D0D" w:rsidRDefault="004020E4" w:rsidP="004020E4">
      <w:pPr>
        <w:numPr>
          <w:ilvl w:val="0"/>
          <w:numId w:val="20"/>
        </w:numPr>
        <w:autoSpaceDE w:val="0"/>
        <w:autoSpaceDN w:val="0"/>
        <w:adjustRightInd w:val="0"/>
        <w:spacing w:before="220"/>
        <w:ind w:left="0" w:firstLine="709"/>
        <w:contextualSpacing/>
      </w:pPr>
      <w:r w:rsidRPr="00C96D0D">
        <w:t xml:space="preserve">Укрепление </w:t>
      </w:r>
      <w:proofErr w:type="gramStart"/>
      <w:r w:rsidRPr="00C96D0D">
        <w:t>системы профилактики нарушений рисков причинения</w:t>
      </w:r>
      <w:proofErr w:type="gramEnd"/>
      <w:r w:rsidRPr="00C96D0D">
        <w:t xml:space="preserve"> вреда (ущерба) охраняемым законом ценностям;</w:t>
      </w:r>
    </w:p>
    <w:p w14:paraId="77A94A6E" w14:textId="77777777" w:rsidR="004020E4" w:rsidRPr="00C96D0D" w:rsidRDefault="004020E4" w:rsidP="004020E4">
      <w:pPr>
        <w:numPr>
          <w:ilvl w:val="0"/>
          <w:numId w:val="20"/>
        </w:numPr>
        <w:autoSpaceDE w:val="0"/>
        <w:autoSpaceDN w:val="0"/>
        <w:adjustRightInd w:val="0"/>
        <w:spacing w:before="220"/>
        <w:ind w:left="0" w:firstLine="709"/>
        <w:contextualSpacing/>
      </w:pPr>
      <w:r w:rsidRPr="00C96D0D">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34994B48" w14:textId="77777777" w:rsidR="004020E4" w:rsidRPr="00C96D0D" w:rsidRDefault="004020E4" w:rsidP="004020E4">
      <w:pPr>
        <w:numPr>
          <w:ilvl w:val="0"/>
          <w:numId w:val="20"/>
        </w:numPr>
        <w:autoSpaceDE w:val="0"/>
        <w:autoSpaceDN w:val="0"/>
        <w:adjustRightInd w:val="0"/>
        <w:spacing w:before="220"/>
        <w:ind w:left="0" w:firstLine="709"/>
        <w:contextualSpacing/>
      </w:pPr>
      <w:r w:rsidRPr="00C96D0D">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77E9E397" w14:textId="77777777" w:rsidR="004020E4" w:rsidRPr="00C96D0D" w:rsidRDefault="004020E4" w:rsidP="004020E4">
      <w:pPr>
        <w:numPr>
          <w:ilvl w:val="0"/>
          <w:numId w:val="20"/>
        </w:numPr>
        <w:autoSpaceDE w:val="0"/>
        <w:autoSpaceDN w:val="0"/>
        <w:adjustRightInd w:val="0"/>
        <w:spacing w:before="220"/>
        <w:ind w:left="0" w:firstLine="709"/>
        <w:contextualSpacing/>
      </w:pPr>
      <w:r w:rsidRPr="00C96D0D">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62CD2146" w14:textId="77777777" w:rsidR="004020E4" w:rsidRDefault="004020E4" w:rsidP="004020E4">
      <w:pPr>
        <w:numPr>
          <w:ilvl w:val="0"/>
          <w:numId w:val="20"/>
        </w:numPr>
        <w:autoSpaceDE w:val="0"/>
        <w:autoSpaceDN w:val="0"/>
        <w:adjustRightInd w:val="0"/>
        <w:spacing w:before="220"/>
        <w:ind w:left="0" w:firstLine="709"/>
        <w:contextualSpacing/>
      </w:pPr>
      <w:r w:rsidRPr="00C96D0D">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7282595C" w14:textId="77777777" w:rsidR="004020E4" w:rsidRPr="004838A8" w:rsidRDefault="004020E4" w:rsidP="004020E4">
      <w:pPr>
        <w:autoSpaceDE w:val="0"/>
        <w:autoSpaceDN w:val="0"/>
        <w:adjustRightInd w:val="0"/>
        <w:spacing w:before="220"/>
        <w:contextualSpacing/>
      </w:pPr>
      <w:r w:rsidRPr="004838A8">
        <w:t>Сроки реализации Программы приведены в перечне основных профилактических мероприятий на 202</w:t>
      </w:r>
      <w:r>
        <w:t>6</w:t>
      </w:r>
      <w:r w:rsidRPr="004838A8">
        <w:t xml:space="preserve"> год.</w:t>
      </w:r>
    </w:p>
    <w:p w14:paraId="0DAB23F3" w14:textId="77777777" w:rsidR="004020E4" w:rsidRPr="00C96D0D" w:rsidRDefault="004020E4" w:rsidP="004020E4">
      <w:pPr>
        <w:autoSpaceDE w:val="0"/>
        <w:autoSpaceDN w:val="0"/>
        <w:adjustRightInd w:val="0"/>
        <w:spacing w:before="220"/>
        <w:contextualSpacing/>
      </w:pPr>
      <w:r w:rsidRPr="004838A8">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p>
    <w:p w14:paraId="798EC8C3" w14:textId="77777777" w:rsidR="004020E4" w:rsidRDefault="004020E4" w:rsidP="004020E4">
      <w:pPr>
        <w:widowControl w:val="0"/>
        <w:autoSpaceDE w:val="0"/>
        <w:autoSpaceDN w:val="0"/>
        <w:jc w:val="center"/>
        <w:outlineLvl w:val="1"/>
        <w:rPr>
          <w:b/>
          <w:sz w:val="26"/>
          <w:szCs w:val="26"/>
        </w:rPr>
      </w:pPr>
    </w:p>
    <w:p w14:paraId="75B8D679" w14:textId="77777777" w:rsidR="004020E4" w:rsidRDefault="004020E4" w:rsidP="004020E4">
      <w:pPr>
        <w:ind w:firstLine="567"/>
        <w:jc w:val="center"/>
        <w:rPr>
          <w:b/>
          <w:color w:val="000000"/>
          <w:shd w:val="clear" w:color="auto" w:fill="FFFFFF"/>
        </w:rPr>
      </w:pPr>
      <w:r>
        <w:rPr>
          <w:b/>
          <w:color w:val="000000"/>
          <w:shd w:val="clear" w:color="auto" w:fill="FFFFFF"/>
        </w:rPr>
        <w:t>Раздел 4</w:t>
      </w:r>
      <w:r w:rsidRPr="00C96D0D">
        <w:rPr>
          <w:b/>
          <w:color w:val="000000"/>
          <w:shd w:val="clear" w:color="auto" w:fill="FFFFFF"/>
        </w:rPr>
        <w:t xml:space="preserve">. Перечень </w:t>
      </w:r>
      <w:r>
        <w:rPr>
          <w:b/>
          <w:color w:val="000000"/>
          <w:shd w:val="clear" w:color="auto" w:fill="FFFFFF"/>
        </w:rPr>
        <w:t xml:space="preserve">и план </w:t>
      </w:r>
      <w:r w:rsidRPr="00C96D0D">
        <w:rPr>
          <w:b/>
          <w:color w:val="000000"/>
          <w:shd w:val="clear" w:color="auto" w:fill="FFFFFF"/>
        </w:rPr>
        <w:t>профилактических мероприятий, сроки (периодичность) их проведения</w:t>
      </w:r>
    </w:p>
    <w:p w14:paraId="4F08E70D" w14:textId="77777777" w:rsidR="004020E4" w:rsidRPr="002717E9" w:rsidRDefault="004020E4" w:rsidP="004020E4">
      <w:pPr>
        <w:ind w:firstLine="567"/>
        <w:rPr>
          <w:color w:val="000000"/>
          <w:shd w:val="clear" w:color="auto" w:fill="FFFFFF"/>
        </w:rPr>
      </w:pPr>
      <w:r w:rsidRPr="002717E9">
        <w:rPr>
          <w:color w:val="000000"/>
          <w:shd w:val="clear" w:color="auto" w:fill="FFFFFF"/>
        </w:rPr>
        <w:t>В главе 10 Федерального закона № 248-ФЗ указаны виды и механизм осуществления профилактических мероприятий, которые могут проводиться контрольными (надзорными) органами в рамках профилактики рисков причинения вреда (ущерба) охраняемым законом ценностям.</w:t>
      </w:r>
    </w:p>
    <w:p w14:paraId="2394CABF" w14:textId="77777777" w:rsidR="004020E4" w:rsidRPr="002717E9" w:rsidRDefault="004020E4" w:rsidP="004020E4">
      <w:pPr>
        <w:ind w:firstLine="567"/>
        <w:rPr>
          <w:color w:val="000000"/>
          <w:shd w:val="clear" w:color="auto" w:fill="FFFFFF"/>
        </w:rPr>
      </w:pPr>
      <w:r w:rsidRPr="002717E9">
        <w:rPr>
          <w:color w:val="000000"/>
          <w:shd w:val="clear" w:color="auto" w:fill="FFFFFF"/>
        </w:rPr>
        <w:t xml:space="preserve">При осуществлении </w:t>
      </w:r>
      <w:r>
        <w:rPr>
          <w:color w:val="000000"/>
          <w:shd w:val="clear" w:color="auto" w:fill="FFFFFF"/>
        </w:rPr>
        <w:t>м</w:t>
      </w:r>
      <w:r w:rsidRPr="00B14368">
        <w:rPr>
          <w:color w:val="000000"/>
          <w:shd w:val="clear" w:color="auto" w:fill="FFFFFF"/>
        </w:rPr>
        <w:t>униципально</w:t>
      </w:r>
      <w:r>
        <w:rPr>
          <w:color w:val="000000"/>
          <w:shd w:val="clear" w:color="auto" w:fill="FFFFFF"/>
        </w:rPr>
        <w:t>го</w:t>
      </w:r>
      <w:r w:rsidRPr="00B14368">
        <w:rPr>
          <w:color w:val="000000"/>
          <w:shd w:val="clear" w:color="auto" w:fill="FFFFFF"/>
        </w:rPr>
        <w:t xml:space="preserve"> земельно</w:t>
      </w:r>
      <w:r>
        <w:rPr>
          <w:color w:val="000000"/>
          <w:shd w:val="clear" w:color="auto" w:fill="FFFFFF"/>
        </w:rPr>
        <w:t>го</w:t>
      </w:r>
      <w:r w:rsidRPr="00B14368">
        <w:rPr>
          <w:color w:val="000000"/>
          <w:shd w:val="clear" w:color="auto" w:fill="FFFFFF"/>
        </w:rPr>
        <w:t xml:space="preserve"> контрол</w:t>
      </w:r>
      <w:r>
        <w:rPr>
          <w:color w:val="000000"/>
          <w:shd w:val="clear" w:color="auto" w:fill="FFFFFF"/>
        </w:rPr>
        <w:t>я</w:t>
      </w:r>
      <w:r w:rsidRPr="00B14368">
        <w:rPr>
          <w:color w:val="000000"/>
          <w:shd w:val="clear" w:color="auto" w:fill="FFFFFF"/>
        </w:rPr>
        <w:t xml:space="preserve"> </w:t>
      </w:r>
      <w:r w:rsidRPr="002717E9">
        <w:rPr>
          <w:color w:val="000000"/>
          <w:shd w:val="clear" w:color="auto" w:fill="FFFFFF"/>
        </w:rPr>
        <w:t>в 202</w:t>
      </w:r>
      <w:r>
        <w:rPr>
          <w:color w:val="000000"/>
          <w:shd w:val="clear" w:color="auto" w:fill="FFFFFF"/>
        </w:rPr>
        <w:t>5</w:t>
      </w:r>
      <w:r w:rsidRPr="002717E9">
        <w:rPr>
          <w:color w:val="000000"/>
          <w:shd w:val="clear" w:color="auto" w:fill="FFFFFF"/>
        </w:rPr>
        <w:t xml:space="preserve"> году планируется проведение следующих профилактических мероприятий:</w:t>
      </w:r>
    </w:p>
    <w:p w14:paraId="1E32BFE1" w14:textId="77777777" w:rsidR="004020E4" w:rsidRPr="007101E1" w:rsidRDefault="004020E4" w:rsidP="004020E4">
      <w:pPr>
        <w:ind w:firstLine="567"/>
        <w:rPr>
          <w:b/>
          <w:color w:val="000000"/>
          <w:u w:val="single"/>
          <w:shd w:val="clear" w:color="auto" w:fill="FFFFFF"/>
        </w:rPr>
      </w:pPr>
      <w:r w:rsidRPr="007101E1">
        <w:rPr>
          <w:b/>
          <w:color w:val="000000"/>
          <w:u w:val="single"/>
          <w:shd w:val="clear" w:color="auto" w:fill="FFFFFF"/>
        </w:rPr>
        <w:t xml:space="preserve">- </w:t>
      </w:r>
      <w:r>
        <w:rPr>
          <w:b/>
          <w:color w:val="000000"/>
          <w:u w:val="single"/>
          <w:shd w:val="clear" w:color="auto" w:fill="FFFFFF"/>
        </w:rPr>
        <w:t>информирование</w:t>
      </w:r>
    </w:p>
    <w:p w14:paraId="1BF7E0F3" w14:textId="77777777" w:rsidR="004020E4" w:rsidRDefault="004020E4" w:rsidP="004020E4">
      <w:pPr>
        <w:ind w:firstLine="567"/>
        <w:rPr>
          <w:color w:val="000000"/>
          <w:shd w:val="clear" w:color="auto" w:fill="FFFFFF"/>
        </w:rPr>
      </w:pPr>
      <w:r w:rsidRPr="009417F3">
        <w:rPr>
          <w:color w:val="000000"/>
          <w:shd w:val="clear" w:color="auto" w:fill="FFFFFF"/>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w:t>
      </w:r>
      <w:r w:rsidRPr="009417F3">
        <w:rPr>
          <w:color w:val="000000"/>
          <w:shd w:val="clear" w:color="auto" w:fill="FFFFFF"/>
        </w:rPr>
        <w:lastRenderedPageBreak/>
        <w:t>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F7D8553" w14:textId="77777777" w:rsidR="004020E4" w:rsidRDefault="004020E4" w:rsidP="004020E4">
      <w:pPr>
        <w:ind w:firstLine="567"/>
        <w:rPr>
          <w:color w:val="000000"/>
          <w:shd w:val="clear" w:color="auto" w:fill="FFFFFF"/>
        </w:rPr>
      </w:pPr>
      <w:r w:rsidRPr="007101E1">
        <w:rPr>
          <w:b/>
          <w:color w:val="000000"/>
          <w:u w:val="single"/>
          <w:shd w:val="clear" w:color="auto" w:fill="FFFFFF"/>
        </w:rPr>
        <w:t>- обобщение правоприменительной практики</w:t>
      </w:r>
    </w:p>
    <w:p w14:paraId="5D7079B9" w14:textId="77777777" w:rsidR="004020E4" w:rsidRPr="00940FB3" w:rsidRDefault="004020E4" w:rsidP="004020E4">
      <w:pPr>
        <w:ind w:firstLine="567"/>
        <w:rPr>
          <w:color w:val="000000"/>
          <w:shd w:val="clear" w:color="auto" w:fill="FFFFFF"/>
        </w:rPr>
      </w:pPr>
      <w:r w:rsidRPr="00940FB3">
        <w:rPr>
          <w:color w:val="000000"/>
          <w:shd w:val="clear" w:color="auto" w:fill="FFFFFF"/>
        </w:rPr>
        <w:t xml:space="preserve">Обобщение правоприменительной практики осуществляется </w:t>
      </w:r>
      <w:r>
        <w:rPr>
          <w:color w:val="000000"/>
          <w:shd w:val="clear" w:color="auto" w:fill="FFFFFF"/>
        </w:rPr>
        <w:t>Контрольным органом</w:t>
      </w:r>
      <w:r w:rsidRPr="00940FB3">
        <w:rPr>
          <w:color w:val="000000"/>
          <w:shd w:val="clear" w:color="auto" w:fill="FFFFFF"/>
        </w:rPr>
        <w:t xml:space="preserve"> посредством сбора и анализа данных о проведенных контрольных мероприятиях и их результатах.</w:t>
      </w:r>
    </w:p>
    <w:p w14:paraId="3EFA8D5E" w14:textId="2268384C" w:rsidR="004020E4" w:rsidRPr="002717E9" w:rsidRDefault="004020E4" w:rsidP="004020E4">
      <w:pPr>
        <w:ind w:firstLine="567"/>
        <w:rPr>
          <w:color w:val="000000"/>
          <w:shd w:val="clear" w:color="auto" w:fill="FFFFFF"/>
        </w:rPr>
      </w:pPr>
      <w:proofErr w:type="gramStart"/>
      <w:r w:rsidRPr="00940FB3">
        <w:rPr>
          <w:color w:val="000000"/>
          <w:shd w:val="clear" w:color="auto" w:fill="FFFFFF"/>
        </w:rPr>
        <w:t xml:space="preserve">По итогам обобщения правоприменительной практики </w:t>
      </w:r>
      <w:r>
        <w:rPr>
          <w:color w:val="000000"/>
          <w:shd w:val="clear" w:color="auto" w:fill="FFFFFF"/>
        </w:rPr>
        <w:t>Контрольным органом</w:t>
      </w:r>
      <w:r w:rsidRPr="00940FB3">
        <w:rPr>
          <w:color w:val="000000"/>
          <w:shd w:val="clear" w:color="auto" w:fill="FFFFFF"/>
        </w:rPr>
        <w:t xml:space="preserve">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и размещается в срок до 1 июля года, следующего за отчетным годом, </w:t>
      </w:r>
      <w:r w:rsidRPr="00F961F0">
        <w:rPr>
          <w:color w:val="000000"/>
          <w:shd w:val="clear" w:color="auto" w:fill="FFFFFF"/>
        </w:rPr>
        <w:t>на официальном интернет - сайте Балахнинского</w:t>
      </w:r>
      <w:r w:rsidR="00C0289F">
        <w:rPr>
          <w:color w:val="000000"/>
          <w:shd w:val="clear" w:color="auto" w:fill="FFFFFF"/>
        </w:rPr>
        <w:t xml:space="preserve"> </w:t>
      </w:r>
      <w:r w:rsidRPr="00F961F0">
        <w:rPr>
          <w:color w:val="000000"/>
          <w:shd w:val="clear" w:color="auto" w:fill="FFFFFF"/>
        </w:rPr>
        <w:t>муниципального округа Нижегородской области в информационно-телекоммуникационной сети "Интернет"</w:t>
      </w:r>
      <w:r w:rsidRPr="00940FB3">
        <w:rPr>
          <w:color w:val="000000"/>
          <w:shd w:val="clear" w:color="auto" w:fill="FFFFFF"/>
        </w:rPr>
        <w:t>.</w:t>
      </w:r>
      <w:proofErr w:type="gramEnd"/>
    </w:p>
    <w:p w14:paraId="2D0E1CDA" w14:textId="77777777" w:rsidR="004020E4" w:rsidRDefault="004020E4" w:rsidP="004020E4">
      <w:pPr>
        <w:ind w:firstLine="567"/>
        <w:rPr>
          <w:color w:val="000000"/>
          <w:shd w:val="clear" w:color="auto" w:fill="FFFFFF"/>
        </w:rPr>
      </w:pPr>
      <w:r w:rsidRPr="007101E1">
        <w:rPr>
          <w:b/>
          <w:color w:val="000000"/>
          <w:u w:val="single"/>
          <w:shd w:val="clear" w:color="auto" w:fill="FFFFFF"/>
        </w:rPr>
        <w:t>- объявление предостережения</w:t>
      </w:r>
    </w:p>
    <w:p w14:paraId="11759889" w14:textId="77777777" w:rsidR="004020E4" w:rsidRPr="00940FB3" w:rsidRDefault="004020E4" w:rsidP="004020E4">
      <w:pPr>
        <w:ind w:firstLine="567"/>
        <w:rPr>
          <w:color w:val="000000"/>
          <w:shd w:val="clear" w:color="auto" w:fill="FFFFFF"/>
        </w:rPr>
      </w:pPr>
      <w:r w:rsidRPr="00940FB3">
        <w:rPr>
          <w:color w:val="000000"/>
          <w:shd w:val="clear" w:color="auto" w:fill="FFFFFF"/>
        </w:rPr>
        <w:t xml:space="preserve">Предостережение о недопустимости нарушения обязательных требований объявляется контролируемому лицу в случае наличия у </w:t>
      </w:r>
      <w:r>
        <w:rPr>
          <w:color w:val="000000"/>
          <w:shd w:val="clear" w:color="auto" w:fill="FFFFFF"/>
        </w:rPr>
        <w:t>Контрольного органа</w:t>
      </w:r>
      <w:r w:rsidRPr="00940FB3">
        <w:rPr>
          <w:color w:val="000000"/>
          <w:shd w:val="clear" w:color="auto" w:fill="FFFFFF"/>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Pr>
          <w:color w:val="000000"/>
          <w:shd w:val="clear" w:color="auto" w:fill="FFFFFF"/>
        </w:rPr>
        <w:t>Контрольного органа</w:t>
      </w:r>
      <w:r w:rsidRPr="00940FB3">
        <w:rPr>
          <w:color w:val="000000"/>
          <w:shd w:val="clear" w:color="auto" w:fill="FFFFFF"/>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769823B" w14:textId="01B0521E" w:rsidR="004020E4" w:rsidRPr="00940FB3" w:rsidRDefault="004020E4" w:rsidP="004020E4">
      <w:pPr>
        <w:ind w:firstLine="567"/>
        <w:rPr>
          <w:color w:val="000000"/>
          <w:shd w:val="clear" w:color="auto" w:fill="FFFFFF"/>
        </w:rPr>
      </w:pPr>
      <w:r w:rsidRPr="00940FB3">
        <w:rPr>
          <w:color w:val="000000"/>
          <w:shd w:val="clear" w:color="auto" w:fill="FFFFFF"/>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5B5EFB1" w14:textId="732586C6" w:rsidR="004020E4" w:rsidRDefault="004020E4" w:rsidP="004020E4">
      <w:pPr>
        <w:ind w:firstLine="567"/>
        <w:rPr>
          <w:color w:val="000000"/>
          <w:shd w:val="clear" w:color="auto" w:fill="FFFFFF"/>
        </w:rPr>
      </w:pPr>
      <w:r w:rsidRPr="00940FB3">
        <w:rPr>
          <w:color w:val="000000"/>
          <w:shd w:val="clear" w:color="auto" w:fill="FFFFFF"/>
        </w:rPr>
        <w:t xml:space="preserve">В случае объявления </w:t>
      </w:r>
      <w:r>
        <w:rPr>
          <w:color w:val="000000"/>
          <w:shd w:val="clear" w:color="auto" w:fill="FFFFFF"/>
        </w:rPr>
        <w:t>Контрольным органом</w:t>
      </w:r>
      <w:r w:rsidRPr="00940FB3">
        <w:rPr>
          <w:color w:val="000000"/>
          <w:shd w:val="clear" w:color="auto" w:fill="FFFFFF"/>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w:t>
      </w:r>
      <w:r>
        <w:rPr>
          <w:color w:val="000000"/>
          <w:shd w:val="clear" w:color="auto" w:fill="FFFFFF"/>
        </w:rPr>
        <w:t>Контрольным органом</w:t>
      </w:r>
      <w:r w:rsidRPr="00940FB3">
        <w:rPr>
          <w:color w:val="000000"/>
          <w:shd w:val="clear" w:color="auto" w:fill="FFFFFF"/>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3FB94679" w14:textId="77777777" w:rsidR="004020E4" w:rsidRDefault="004020E4" w:rsidP="004020E4">
      <w:pPr>
        <w:ind w:firstLine="567"/>
        <w:rPr>
          <w:color w:val="000000"/>
          <w:shd w:val="clear" w:color="auto" w:fill="FFFFFF"/>
        </w:rPr>
      </w:pPr>
      <w:r w:rsidRPr="007101E1">
        <w:rPr>
          <w:b/>
          <w:color w:val="000000"/>
          <w:u w:val="single"/>
          <w:shd w:val="clear" w:color="auto" w:fill="FFFFFF"/>
        </w:rPr>
        <w:t>- консультирование</w:t>
      </w:r>
    </w:p>
    <w:p w14:paraId="41D15C62" w14:textId="77777777" w:rsidR="004020E4" w:rsidRPr="00940FB3" w:rsidRDefault="004020E4" w:rsidP="004020E4">
      <w:pPr>
        <w:ind w:firstLine="567"/>
        <w:rPr>
          <w:color w:val="000000"/>
          <w:shd w:val="clear" w:color="auto" w:fill="FFFFFF"/>
        </w:rPr>
      </w:pPr>
      <w:r w:rsidRPr="00940FB3">
        <w:rPr>
          <w:color w:val="000000"/>
          <w:shd w:val="clear" w:color="auto" w:fill="FFFFFF"/>
        </w:rPr>
        <w:t xml:space="preserve">Консультирование контролируемых лиц осуществляется должностным лицом </w:t>
      </w:r>
      <w:r>
        <w:rPr>
          <w:color w:val="000000"/>
          <w:shd w:val="clear" w:color="auto" w:fill="FFFFFF"/>
        </w:rPr>
        <w:t>Контрольного органа</w:t>
      </w:r>
      <w:r w:rsidRPr="00940FB3">
        <w:rPr>
          <w:color w:val="000000"/>
          <w:shd w:val="clear" w:color="auto" w:fill="FFFFFF"/>
        </w:rPr>
        <w:t xml:space="preserve"> по телефону, посредством видео-конференц-связи, на личном приеме либо в ходе проведения профилактических мероприятий, контрольных</w:t>
      </w:r>
      <w:r>
        <w:rPr>
          <w:color w:val="000000"/>
          <w:shd w:val="clear" w:color="auto" w:fill="FFFFFF"/>
        </w:rPr>
        <w:t xml:space="preserve"> </w:t>
      </w:r>
      <w:r w:rsidRPr="00940FB3">
        <w:rPr>
          <w:color w:val="000000"/>
          <w:shd w:val="clear" w:color="auto" w:fill="FFFFFF"/>
        </w:rPr>
        <w:t>мероприятий</w:t>
      </w:r>
      <w:r>
        <w:rPr>
          <w:color w:val="000000"/>
          <w:shd w:val="clear" w:color="auto" w:fill="FFFFFF"/>
        </w:rPr>
        <w:t xml:space="preserve"> </w:t>
      </w:r>
      <w:r w:rsidRPr="00940FB3">
        <w:rPr>
          <w:color w:val="000000"/>
          <w:shd w:val="clear" w:color="auto" w:fill="FFFFFF"/>
        </w:rPr>
        <w:t>и не должно превышать 15 минут.</w:t>
      </w:r>
    </w:p>
    <w:p w14:paraId="17D1FFEF" w14:textId="43BCACC9" w:rsidR="004020E4" w:rsidRPr="00940FB3" w:rsidRDefault="004020E4" w:rsidP="004020E4">
      <w:pPr>
        <w:ind w:firstLine="567"/>
        <w:rPr>
          <w:color w:val="000000"/>
          <w:shd w:val="clear" w:color="auto" w:fill="FFFFFF"/>
        </w:rPr>
      </w:pPr>
      <w:r w:rsidRPr="00940FB3">
        <w:rPr>
          <w:color w:val="000000"/>
          <w:shd w:val="clear" w:color="auto" w:fill="FFFFFF"/>
        </w:rPr>
        <w:tab/>
        <w:t xml:space="preserve">Личный прием граждан проводится руководителем </w:t>
      </w:r>
      <w:r>
        <w:rPr>
          <w:color w:val="000000"/>
          <w:shd w:val="clear" w:color="auto" w:fill="FFFFFF"/>
        </w:rPr>
        <w:t>Контрольного органа</w:t>
      </w:r>
      <w:r w:rsidRPr="00940FB3">
        <w:rPr>
          <w:color w:val="000000"/>
          <w:shd w:val="clear" w:color="auto" w:fill="FFFFFF"/>
        </w:rPr>
        <w:t xml:space="preserve">, его заместителями, начальником структурного подразделения. Информация о месте приема, а также об установленных для приема днях и часах размещается </w:t>
      </w:r>
      <w:r w:rsidRPr="009417F3">
        <w:t>на официальном интернет - сайте Балахнинского</w:t>
      </w:r>
      <w:r w:rsidR="00C0289F">
        <w:t xml:space="preserve"> </w:t>
      </w:r>
      <w:r w:rsidRPr="009417F3">
        <w:t>муниципального округа Нижегородской области в информационно-телекоммуникационной сети "Интернет"</w:t>
      </w:r>
      <w:r w:rsidRPr="00940FB3">
        <w:rPr>
          <w:color w:val="000000"/>
          <w:shd w:val="clear" w:color="auto" w:fill="FFFFFF"/>
        </w:rPr>
        <w:t xml:space="preserve">. </w:t>
      </w:r>
    </w:p>
    <w:p w14:paraId="6E542F9D" w14:textId="322C938E" w:rsidR="004020E4" w:rsidRPr="00940FB3" w:rsidRDefault="004020E4" w:rsidP="004020E4">
      <w:pPr>
        <w:ind w:firstLine="567"/>
        <w:rPr>
          <w:color w:val="000000"/>
          <w:shd w:val="clear" w:color="auto" w:fill="FFFFFF"/>
        </w:rPr>
      </w:pPr>
      <w:r w:rsidRPr="00940FB3">
        <w:rPr>
          <w:color w:val="000000"/>
          <w:shd w:val="clear" w:color="auto" w:fill="FFFFFF"/>
        </w:rPr>
        <w:t>Консультирование осуществляется в устной или письменной форме по следующим вопросам:</w:t>
      </w:r>
    </w:p>
    <w:p w14:paraId="2EB3984A" w14:textId="275FFD1D" w:rsidR="004020E4" w:rsidRPr="00940FB3" w:rsidRDefault="004020E4" w:rsidP="004020E4">
      <w:pPr>
        <w:ind w:firstLine="567"/>
        <w:rPr>
          <w:color w:val="000000"/>
          <w:shd w:val="clear" w:color="auto" w:fill="FFFFFF"/>
        </w:rPr>
      </w:pPr>
      <w:r w:rsidRPr="00940FB3">
        <w:rPr>
          <w:color w:val="000000"/>
          <w:shd w:val="clear" w:color="auto" w:fill="FFFFFF"/>
        </w:rPr>
        <w:t>1) организация и осуществление муниципального</w:t>
      </w:r>
      <w:r w:rsidR="00C0289F">
        <w:rPr>
          <w:color w:val="000000"/>
          <w:shd w:val="clear" w:color="auto" w:fill="FFFFFF"/>
        </w:rPr>
        <w:t xml:space="preserve"> </w:t>
      </w:r>
      <w:r w:rsidRPr="00940FB3">
        <w:rPr>
          <w:color w:val="000000"/>
          <w:shd w:val="clear" w:color="auto" w:fill="FFFFFF"/>
        </w:rPr>
        <w:t>земельного контроля;</w:t>
      </w:r>
    </w:p>
    <w:p w14:paraId="3AE62B45" w14:textId="67280EAB" w:rsidR="004020E4" w:rsidRPr="00940FB3" w:rsidRDefault="004020E4" w:rsidP="004020E4">
      <w:pPr>
        <w:ind w:firstLine="567"/>
        <w:rPr>
          <w:color w:val="000000"/>
          <w:shd w:val="clear" w:color="auto" w:fill="FFFFFF"/>
        </w:rPr>
      </w:pPr>
      <w:r w:rsidRPr="00940FB3">
        <w:rPr>
          <w:color w:val="000000"/>
          <w:shd w:val="clear" w:color="auto" w:fill="FFFFFF"/>
        </w:rPr>
        <w:t>2) порядок осуществления контрольных мероприятий, установленных настоящим Положением;</w:t>
      </w:r>
    </w:p>
    <w:p w14:paraId="2B16CE7C" w14:textId="582D9132" w:rsidR="004020E4" w:rsidRPr="00940FB3" w:rsidRDefault="004020E4" w:rsidP="004020E4">
      <w:pPr>
        <w:ind w:firstLine="567"/>
        <w:rPr>
          <w:color w:val="000000"/>
          <w:shd w:val="clear" w:color="auto" w:fill="FFFFFF"/>
        </w:rPr>
      </w:pPr>
      <w:r w:rsidRPr="00940FB3">
        <w:rPr>
          <w:color w:val="000000"/>
          <w:shd w:val="clear" w:color="auto" w:fill="FFFFFF"/>
        </w:rPr>
        <w:t>3) порядок обжалования действий (бездействия) должностных лиц органа муниципального земельного контроля;</w:t>
      </w:r>
    </w:p>
    <w:p w14:paraId="24FC2B6A" w14:textId="17920745" w:rsidR="004020E4" w:rsidRPr="00940FB3" w:rsidRDefault="004020E4" w:rsidP="004020E4">
      <w:pPr>
        <w:ind w:firstLine="567"/>
        <w:rPr>
          <w:color w:val="000000"/>
          <w:shd w:val="clear" w:color="auto" w:fill="FFFFFF"/>
        </w:rPr>
      </w:pPr>
      <w:r w:rsidRPr="00940FB3">
        <w:rPr>
          <w:color w:val="000000"/>
          <w:shd w:val="clear" w:color="auto" w:fill="FFFFFF"/>
        </w:rPr>
        <w:t>4) получение информации о нормативных правовых акта</w:t>
      </w:r>
      <w:proofErr w:type="gramStart"/>
      <w:r w:rsidRPr="00940FB3">
        <w:rPr>
          <w:color w:val="000000"/>
          <w:shd w:val="clear" w:color="auto" w:fill="FFFFFF"/>
        </w:rPr>
        <w:t>х(</w:t>
      </w:r>
      <w:proofErr w:type="gramEnd"/>
      <w:r w:rsidRPr="00940FB3">
        <w:rPr>
          <w:color w:val="000000"/>
          <w:shd w:val="clear" w:color="auto" w:fill="FFFFFF"/>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
    <w:p w14:paraId="791A361B" w14:textId="68D391EC" w:rsidR="004020E4" w:rsidRPr="00940FB3" w:rsidRDefault="004020E4" w:rsidP="004020E4">
      <w:pPr>
        <w:ind w:firstLine="567"/>
        <w:rPr>
          <w:color w:val="000000"/>
          <w:shd w:val="clear" w:color="auto" w:fill="FFFFFF"/>
        </w:rPr>
      </w:pPr>
      <w:r w:rsidRPr="00940FB3">
        <w:rPr>
          <w:color w:val="000000"/>
          <w:shd w:val="clear" w:color="auto" w:fill="FFFFFF"/>
        </w:rPr>
        <w:lastRenderedPageBreak/>
        <w:t>Консультирование в письменной форме осуществляется должностным лицом в следующих случаях:</w:t>
      </w:r>
    </w:p>
    <w:p w14:paraId="7D9A9747" w14:textId="2743A311" w:rsidR="004020E4" w:rsidRPr="00940FB3" w:rsidRDefault="004020E4" w:rsidP="004020E4">
      <w:pPr>
        <w:ind w:firstLine="567"/>
        <w:rPr>
          <w:color w:val="000000"/>
          <w:shd w:val="clear" w:color="auto" w:fill="FFFFFF"/>
        </w:rPr>
      </w:pPr>
      <w:r w:rsidRPr="00940FB3">
        <w:rPr>
          <w:color w:val="000000"/>
          <w:shd w:val="clear" w:color="auto" w:fill="FFFFFF"/>
        </w:rPr>
        <w:t>а) контролируемым лицом представлен письменный запрос о представлении письменного ответа по вопросам консультирования;</w:t>
      </w:r>
    </w:p>
    <w:p w14:paraId="2EAA672B" w14:textId="4ABBF21A" w:rsidR="004020E4" w:rsidRPr="00940FB3" w:rsidRDefault="004020E4" w:rsidP="004020E4">
      <w:pPr>
        <w:ind w:firstLine="567"/>
        <w:rPr>
          <w:color w:val="000000"/>
          <w:shd w:val="clear" w:color="auto" w:fill="FFFFFF"/>
        </w:rPr>
      </w:pPr>
      <w:r w:rsidRPr="00940FB3">
        <w:rPr>
          <w:color w:val="000000"/>
          <w:shd w:val="clear" w:color="auto" w:fill="FFFFFF"/>
        </w:rPr>
        <w:t>б) за время консультирования предоставить ответ на поставленные вопросы невозможно;</w:t>
      </w:r>
    </w:p>
    <w:p w14:paraId="5A44B782" w14:textId="68A98764" w:rsidR="004020E4" w:rsidRPr="00940FB3" w:rsidRDefault="004020E4" w:rsidP="004020E4">
      <w:pPr>
        <w:ind w:firstLine="567"/>
        <w:rPr>
          <w:color w:val="000000"/>
          <w:shd w:val="clear" w:color="auto" w:fill="FFFFFF"/>
        </w:rPr>
      </w:pPr>
      <w:r w:rsidRPr="00940FB3">
        <w:rPr>
          <w:color w:val="000000"/>
          <w:shd w:val="clear" w:color="auto" w:fill="FFFFFF"/>
        </w:rPr>
        <w:t>в) ответ на поставленные вопросы требует дополнительного запроса сведений.</w:t>
      </w:r>
    </w:p>
    <w:p w14:paraId="1940DCBB" w14:textId="66AFA038" w:rsidR="004020E4" w:rsidRPr="00940FB3" w:rsidRDefault="004020E4" w:rsidP="004020E4">
      <w:pPr>
        <w:ind w:firstLine="567"/>
        <w:rPr>
          <w:color w:val="000000"/>
          <w:shd w:val="clear" w:color="auto" w:fill="FFFFFF"/>
        </w:rPr>
      </w:pPr>
      <w:r w:rsidRPr="00940FB3">
        <w:rPr>
          <w:color w:val="000000"/>
          <w:shd w:val="clear" w:color="auto" w:fill="FFFFFF"/>
        </w:rPr>
        <w:t xml:space="preserve">При осуществлении консультирования должностное лицо </w:t>
      </w:r>
      <w:r>
        <w:rPr>
          <w:color w:val="000000"/>
          <w:shd w:val="clear" w:color="auto" w:fill="FFFFFF"/>
        </w:rPr>
        <w:t>Контрольного органа</w:t>
      </w:r>
      <w:r w:rsidRPr="00940FB3">
        <w:rPr>
          <w:color w:val="000000"/>
          <w:shd w:val="clear" w:color="auto" w:fill="FFFFFF"/>
        </w:rPr>
        <w:t xml:space="preserve"> обязано соблюдать конфиденциальность информации, доступ к которой ограничен в соответствии</w:t>
      </w:r>
      <w:r>
        <w:rPr>
          <w:color w:val="000000"/>
          <w:shd w:val="clear" w:color="auto" w:fill="FFFFFF"/>
        </w:rPr>
        <w:t xml:space="preserve"> </w:t>
      </w:r>
      <w:r w:rsidRPr="00940FB3">
        <w:rPr>
          <w:color w:val="000000"/>
          <w:shd w:val="clear" w:color="auto" w:fill="FFFFFF"/>
        </w:rPr>
        <w:t>с законодательством Российской Федерации.</w:t>
      </w:r>
    </w:p>
    <w:p w14:paraId="6860B7FD" w14:textId="20AEA2FE" w:rsidR="004020E4" w:rsidRPr="00940FB3" w:rsidRDefault="004020E4" w:rsidP="004020E4">
      <w:pPr>
        <w:ind w:firstLine="567"/>
        <w:rPr>
          <w:color w:val="000000"/>
          <w:shd w:val="clear" w:color="auto" w:fill="FFFFFF"/>
        </w:rPr>
      </w:pPr>
      <w:r w:rsidRPr="00940FB3">
        <w:rPr>
          <w:color w:val="000000"/>
          <w:shd w:val="clear" w:color="auto" w:fill="FFFFFF"/>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Pr>
          <w:color w:val="000000"/>
          <w:shd w:val="clear" w:color="auto" w:fill="FFFFFF"/>
        </w:rPr>
        <w:t>Контрольного органа</w:t>
      </w:r>
      <w:r w:rsidRPr="00940FB3">
        <w:rPr>
          <w:color w:val="000000"/>
          <w:shd w:val="clear" w:color="auto" w:fill="FFFFFF"/>
        </w:rPr>
        <w:t>, иных участников контрольного мероприятия, а также результаты проведенных в рамках контрольного мероприятия экспертизы, испытаний.</w:t>
      </w:r>
    </w:p>
    <w:p w14:paraId="617F5EBE" w14:textId="2C24F3ED" w:rsidR="004020E4" w:rsidRPr="00940FB3" w:rsidRDefault="004020E4" w:rsidP="004020E4">
      <w:pPr>
        <w:ind w:firstLine="567"/>
        <w:rPr>
          <w:color w:val="000000"/>
          <w:shd w:val="clear" w:color="auto" w:fill="FFFFFF"/>
        </w:rPr>
      </w:pPr>
      <w:r w:rsidRPr="00940FB3">
        <w:rPr>
          <w:color w:val="000000"/>
          <w:shd w:val="clear" w:color="auto" w:fill="FFFFFF"/>
        </w:rPr>
        <w:t xml:space="preserve">Информация, ставшая известной должностному лицу </w:t>
      </w:r>
      <w:r>
        <w:rPr>
          <w:color w:val="000000"/>
          <w:shd w:val="clear" w:color="auto" w:fill="FFFFFF"/>
        </w:rPr>
        <w:t>Контрольного органа</w:t>
      </w:r>
      <w:r w:rsidRPr="00940FB3">
        <w:rPr>
          <w:color w:val="000000"/>
          <w:shd w:val="clear" w:color="auto" w:fill="FFFFFF"/>
        </w:rPr>
        <w:t xml:space="preserve"> в ходе консультирования, не может использоваться </w:t>
      </w:r>
      <w:r>
        <w:rPr>
          <w:color w:val="000000"/>
          <w:shd w:val="clear" w:color="auto" w:fill="FFFFFF"/>
        </w:rPr>
        <w:t>Контрольным органом</w:t>
      </w:r>
      <w:r w:rsidRPr="00940FB3">
        <w:rPr>
          <w:color w:val="000000"/>
          <w:shd w:val="clear" w:color="auto" w:fill="FFFFFF"/>
        </w:rPr>
        <w:t xml:space="preserve"> в целях оценки контролируемого лица по вопросам соблюдения обязательных требований.</w:t>
      </w:r>
    </w:p>
    <w:p w14:paraId="6E628632" w14:textId="2085128A" w:rsidR="004020E4" w:rsidRPr="00940FB3" w:rsidRDefault="004020E4" w:rsidP="004020E4">
      <w:pPr>
        <w:ind w:firstLine="567"/>
        <w:rPr>
          <w:color w:val="000000"/>
          <w:shd w:val="clear" w:color="auto" w:fill="FFFFFF"/>
        </w:rPr>
      </w:pPr>
      <w:r>
        <w:rPr>
          <w:color w:val="000000"/>
          <w:shd w:val="clear" w:color="auto" w:fill="FFFFFF"/>
        </w:rPr>
        <w:t>Контрольный орган</w:t>
      </w:r>
      <w:r w:rsidRPr="00940FB3">
        <w:rPr>
          <w:color w:val="000000"/>
          <w:shd w:val="clear" w:color="auto" w:fill="FFFFFF"/>
        </w:rPr>
        <w:t xml:space="preserve"> ведет журнал учета консультирований.</w:t>
      </w:r>
    </w:p>
    <w:p w14:paraId="54C330F0" w14:textId="083ACB92" w:rsidR="004020E4" w:rsidRDefault="004020E4" w:rsidP="004020E4">
      <w:pPr>
        <w:ind w:firstLine="567"/>
        <w:rPr>
          <w:color w:val="000000"/>
          <w:shd w:val="clear" w:color="auto" w:fill="FFFFFF"/>
        </w:rPr>
      </w:pPr>
      <w:proofErr w:type="gramStart"/>
      <w:r w:rsidRPr="00940FB3">
        <w:rPr>
          <w:color w:val="000000"/>
          <w:shd w:val="clear" w:color="auto" w:fill="FFFFFF"/>
        </w:rPr>
        <w:t xml:space="preserve">В случае поступления в </w:t>
      </w:r>
      <w:r>
        <w:rPr>
          <w:color w:val="000000"/>
          <w:shd w:val="clear" w:color="auto" w:fill="FFFFFF"/>
        </w:rPr>
        <w:t>Контрольный орган</w:t>
      </w:r>
      <w:r w:rsidRPr="00940FB3">
        <w:rPr>
          <w:color w:val="000000"/>
          <w:shd w:val="clear" w:color="auto" w:fill="FFFFFF"/>
        </w:rPr>
        <w:t xml:space="preserve"> пяти и более однотипных обращений контролируемых лиц и их представителей консультирование осуществляется посредством размещения </w:t>
      </w:r>
      <w:r w:rsidRPr="00F961F0">
        <w:rPr>
          <w:color w:val="000000"/>
          <w:shd w:val="clear" w:color="auto" w:fill="FFFFFF"/>
        </w:rPr>
        <w:t>на официальном интернет - сайте Балахнинского</w:t>
      </w:r>
      <w:r w:rsidR="00C0289F">
        <w:rPr>
          <w:color w:val="000000"/>
          <w:shd w:val="clear" w:color="auto" w:fill="FFFFFF"/>
        </w:rPr>
        <w:t xml:space="preserve"> </w:t>
      </w:r>
      <w:r w:rsidRPr="00F961F0">
        <w:rPr>
          <w:color w:val="000000"/>
          <w:shd w:val="clear" w:color="auto" w:fill="FFFFFF"/>
        </w:rPr>
        <w:t>муниципального округа Нижегородской области в информационно-телекоммуникационной сети "Интернет"</w:t>
      </w:r>
      <w:r>
        <w:rPr>
          <w:color w:val="000000"/>
          <w:shd w:val="clear" w:color="auto" w:fill="FFFFFF"/>
        </w:rPr>
        <w:t xml:space="preserve"> </w:t>
      </w:r>
      <w:r w:rsidRPr="00940FB3">
        <w:rPr>
          <w:color w:val="000000"/>
          <w:shd w:val="clear" w:color="auto" w:fill="FFFFFF"/>
        </w:rPr>
        <w:t>письменного разъяснения.</w:t>
      </w:r>
      <w:proofErr w:type="gramEnd"/>
    </w:p>
    <w:p w14:paraId="5F393BEE" w14:textId="77777777" w:rsidR="004020E4" w:rsidRDefault="004020E4" w:rsidP="004020E4">
      <w:pPr>
        <w:ind w:firstLine="567"/>
        <w:rPr>
          <w:color w:val="000000"/>
          <w:shd w:val="clear" w:color="auto" w:fill="FFFFFF"/>
        </w:rPr>
      </w:pPr>
      <w:r w:rsidRPr="007101E1">
        <w:rPr>
          <w:b/>
          <w:color w:val="000000"/>
          <w:u w:val="single"/>
          <w:shd w:val="clear" w:color="auto" w:fill="FFFFFF"/>
        </w:rPr>
        <w:t>- профилактический визит</w:t>
      </w:r>
      <w:r w:rsidRPr="002717E9">
        <w:rPr>
          <w:color w:val="000000"/>
          <w:shd w:val="clear" w:color="auto" w:fill="FFFFFF"/>
        </w:rPr>
        <w:t>.</w:t>
      </w:r>
    </w:p>
    <w:p w14:paraId="31BD0403" w14:textId="77777777" w:rsidR="004020E4" w:rsidRPr="00940FB3" w:rsidRDefault="004020E4" w:rsidP="004020E4">
      <w:pPr>
        <w:ind w:firstLine="567"/>
        <w:rPr>
          <w:color w:val="000000"/>
          <w:shd w:val="clear" w:color="auto" w:fill="FFFFFF"/>
        </w:rPr>
      </w:pPr>
      <w:r w:rsidRPr="00940FB3">
        <w:rPr>
          <w:color w:val="000000"/>
          <w:shd w:val="clear" w:color="auto" w:fill="FFFFFF"/>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3B4FA5CE" w14:textId="7F73034A" w:rsidR="004020E4" w:rsidRPr="00940FB3" w:rsidRDefault="004020E4" w:rsidP="004020E4">
      <w:pPr>
        <w:ind w:firstLine="567"/>
        <w:rPr>
          <w:color w:val="000000"/>
          <w:shd w:val="clear" w:color="auto" w:fill="FFFFFF"/>
        </w:rPr>
      </w:pPr>
      <w:r w:rsidRPr="00940FB3">
        <w:rPr>
          <w:color w:val="000000"/>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998AAF2" w14:textId="7A523965" w:rsidR="004020E4" w:rsidRPr="00940FB3" w:rsidRDefault="004020E4" w:rsidP="004020E4">
      <w:pPr>
        <w:ind w:firstLine="567"/>
        <w:rPr>
          <w:color w:val="000000"/>
          <w:shd w:val="clear" w:color="auto" w:fill="FFFFFF"/>
        </w:rPr>
      </w:pPr>
      <w:r w:rsidRPr="00940FB3">
        <w:rPr>
          <w:color w:val="000000"/>
          <w:shd w:val="clear" w:color="auto" w:fill="FFFFFF"/>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0E30151" w14:textId="5241F5BB" w:rsidR="004020E4" w:rsidRDefault="004020E4" w:rsidP="004020E4">
      <w:pPr>
        <w:ind w:firstLine="567"/>
        <w:rPr>
          <w:color w:val="000000"/>
          <w:shd w:val="clear" w:color="auto" w:fill="FFFFFF"/>
        </w:rPr>
      </w:pPr>
      <w:r w:rsidRPr="00940FB3">
        <w:rPr>
          <w:color w:val="000000"/>
          <w:shd w:val="clear" w:color="auto" w:fill="FFFFFF"/>
        </w:rPr>
        <w:t>В случае</w:t>
      </w:r>
      <w:proofErr w:type="gramStart"/>
      <w:r w:rsidRPr="00940FB3">
        <w:rPr>
          <w:color w:val="000000"/>
          <w:shd w:val="clear" w:color="auto" w:fill="FFFFFF"/>
        </w:rPr>
        <w:t>,</w:t>
      </w:r>
      <w:proofErr w:type="gramEnd"/>
      <w:r w:rsidRPr="00940FB3">
        <w:rPr>
          <w:color w:val="000000"/>
          <w:shd w:val="clear" w:color="auto" w:fill="FFFFFF"/>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Pr>
          <w:color w:val="000000"/>
          <w:shd w:val="clear" w:color="auto" w:fill="FFFFFF"/>
        </w:rPr>
        <w:t>Контрольного органа</w:t>
      </w:r>
      <w:r w:rsidRPr="00940FB3">
        <w:rPr>
          <w:color w:val="000000"/>
          <w:shd w:val="clear" w:color="auto" w:fill="FFFFFF"/>
        </w:rPr>
        <w:t xml:space="preserve"> для принятия решения о проведении контрольных мероприятий.</w:t>
      </w:r>
    </w:p>
    <w:p w14:paraId="4FB686EC" w14:textId="77777777" w:rsidR="004020E4" w:rsidRDefault="004020E4" w:rsidP="004020E4">
      <w:pPr>
        <w:ind w:firstLine="567"/>
        <w:rPr>
          <w:b/>
          <w:color w:val="000000"/>
          <w:shd w:val="clear" w:color="auto" w:fill="FFFFFF"/>
        </w:rPr>
      </w:pPr>
    </w:p>
    <w:p w14:paraId="2862E760" w14:textId="77777777" w:rsidR="004020E4" w:rsidRDefault="004020E4" w:rsidP="004020E4">
      <w:pPr>
        <w:ind w:firstLine="567"/>
        <w:jc w:val="center"/>
        <w:rPr>
          <w:b/>
          <w:color w:val="000000"/>
          <w:shd w:val="clear" w:color="auto" w:fill="FFFFFF"/>
        </w:rPr>
      </w:pPr>
      <w:r w:rsidRPr="002717E9">
        <w:rPr>
          <w:b/>
          <w:color w:val="000000"/>
          <w:shd w:val="clear" w:color="auto" w:fill="FFFFFF"/>
        </w:rPr>
        <w:t>План мероприятий по профилактике правонарушений на 202</w:t>
      </w:r>
      <w:r>
        <w:rPr>
          <w:b/>
          <w:color w:val="000000"/>
          <w:shd w:val="clear" w:color="auto" w:fill="FFFFFF"/>
        </w:rPr>
        <w:t>6</w:t>
      </w:r>
      <w:r w:rsidRPr="002717E9">
        <w:rPr>
          <w:b/>
          <w:color w:val="000000"/>
          <w:shd w:val="clear" w:color="auto" w:fill="FFFFFF"/>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27"/>
        <w:gridCol w:w="2427"/>
        <w:gridCol w:w="2238"/>
      </w:tblGrid>
      <w:tr w:rsidR="004020E4" w:rsidRPr="0083753D" w14:paraId="6EA03782" w14:textId="77777777" w:rsidTr="004020E4">
        <w:trPr>
          <w:jc w:val="center"/>
        </w:trPr>
        <w:tc>
          <w:tcPr>
            <w:tcW w:w="564" w:type="dxa"/>
          </w:tcPr>
          <w:p w14:paraId="755306F8" w14:textId="77777777" w:rsidR="004020E4" w:rsidRPr="00C96D0D" w:rsidRDefault="004020E4" w:rsidP="004020E4">
            <w:pPr>
              <w:ind w:firstLine="0"/>
              <w:rPr>
                <w:b/>
                <w:sz w:val="22"/>
              </w:rPr>
            </w:pPr>
            <w:r w:rsidRPr="0083753D">
              <w:rPr>
                <w:b/>
                <w:sz w:val="22"/>
              </w:rPr>
              <w:t xml:space="preserve">№ </w:t>
            </w:r>
            <w:proofErr w:type="gramStart"/>
            <w:r w:rsidRPr="0083753D">
              <w:rPr>
                <w:b/>
                <w:sz w:val="22"/>
              </w:rPr>
              <w:t>п</w:t>
            </w:r>
            <w:proofErr w:type="gramEnd"/>
            <w:r w:rsidRPr="0083753D">
              <w:rPr>
                <w:b/>
                <w:sz w:val="22"/>
              </w:rPr>
              <w:t>/п</w:t>
            </w:r>
          </w:p>
        </w:tc>
        <w:tc>
          <w:tcPr>
            <w:tcW w:w="4127" w:type="dxa"/>
          </w:tcPr>
          <w:p w14:paraId="0D3F41AC" w14:textId="77777777" w:rsidR="004020E4" w:rsidRPr="0083753D" w:rsidRDefault="004020E4" w:rsidP="004020E4">
            <w:pPr>
              <w:ind w:firstLine="0"/>
              <w:jc w:val="center"/>
              <w:rPr>
                <w:b/>
                <w:sz w:val="22"/>
              </w:rPr>
            </w:pPr>
            <w:r w:rsidRPr="0083753D">
              <w:rPr>
                <w:b/>
                <w:sz w:val="22"/>
              </w:rPr>
              <w:t>Наименование</w:t>
            </w:r>
          </w:p>
          <w:p w14:paraId="4EC71469" w14:textId="77777777" w:rsidR="004020E4" w:rsidRPr="00C96D0D" w:rsidRDefault="004020E4" w:rsidP="004020E4">
            <w:pPr>
              <w:ind w:firstLine="0"/>
              <w:jc w:val="center"/>
              <w:rPr>
                <w:b/>
                <w:sz w:val="22"/>
              </w:rPr>
            </w:pPr>
            <w:r w:rsidRPr="0083753D">
              <w:rPr>
                <w:b/>
                <w:sz w:val="22"/>
              </w:rPr>
              <w:t>мероприятия</w:t>
            </w:r>
          </w:p>
        </w:tc>
        <w:tc>
          <w:tcPr>
            <w:tcW w:w="2427" w:type="dxa"/>
          </w:tcPr>
          <w:p w14:paraId="4666F170" w14:textId="77777777" w:rsidR="004020E4" w:rsidRPr="00C96D0D" w:rsidRDefault="004020E4" w:rsidP="004020E4">
            <w:pPr>
              <w:ind w:firstLine="0"/>
              <w:jc w:val="center"/>
              <w:rPr>
                <w:b/>
                <w:sz w:val="22"/>
              </w:rPr>
            </w:pPr>
            <w:r w:rsidRPr="00C96D0D">
              <w:rPr>
                <w:b/>
                <w:sz w:val="22"/>
              </w:rPr>
              <w:t>Срок реализации мероприятия</w:t>
            </w:r>
          </w:p>
        </w:tc>
        <w:tc>
          <w:tcPr>
            <w:tcW w:w="2238" w:type="dxa"/>
          </w:tcPr>
          <w:p w14:paraId="764921BD" w14:textId="77777777" w:rsidR="004020E4" w:rsidRPr="00C96D0D" w:rsidRDefault="004020E4" w:rsidP="004020E4">
            <w:pPr>
              <w:ind w:firstLine="0"/>
              <w:jc w:val="center"/>
              <w:rPr>
                <w:b/>
                <w:sz w:val="22"/>
              </w:rPr>
            </w:pPr>
            <w:r w:rsidRPr="0083753D">
              <w:rPr>
                <w:b/>
                <w:sz w:val="22"/>
              </w:rPr>
              <w:t>Структурное подразделение Администрации, ответственное за реализацию</w:t>
            </w:r>
          </w:p>
        </w:tc>
      </w:tr>
      <w:tr w:rsidR="004020E4" w:rsidRPr="0083753D" w14:paraId="742DBBBE" w14:textId="77777777" w:rsidTr="004020E4">
        <w:trPr>
          <w:jc w:val="center"/>
        </w:trPr>
        <w:tc>
          <w:tcPr>
            <w:tcW w:w="9356" w:type="dxa"/>
            <w:gridSpan w:val="4"/>
          </w:tcPr>
          <w:p w14:paraId="137E6D24" w14:textId="77777777" w:rsidR="004020E4" w:rsidRPr="0083753D" w:rsidRDefault="004020E4" w:rsidP="004020E4">
            <w:pPr>
              <w:ind w:firstLine="0"/>
              <w:jc w:val="center"/>
              <w:rPr>
                <w:b/>
                <w:color w:val="000000"/>
                <w:sz w:val="22"/>
                <w:shd w:val="clear" w:color="auto" w:fill="FFFFFF"/>
              </w:rPr>
            </w:pPr>
            <w:r w:rsidRPr="0083753D">
              <w:rPr>
                <w:rFonts w:eastAsia="Arial Unicode MS"/>
                <w:b/>
              </w:rPr>
              <w:t>Муниципальный земельный контроль на территории Балахнинского муниципального округа Нижегородской области</w:t>
            </w:r>
          </w:p>
        </w:tc>
      </w:tr>
      <w:tr w:rsidR="004020E4" w:rsidRPr="0083753D" w14:paraId="7B9A82DB" w14:textId="77777777" w:rsidTr="004020E4">
        <w:trPr>
          <w:jc w:val="center"/>
        </w:trPr>
        <w:tc>
          <w:tcPr>
            <w:tcW w:w="564" w:type="dxa"/>
          </w:tcPr>
          <w:p w14:paraId="198854AC" w14:textId="77777777" w:rsidR="004020E4" w:rsidRPr="0083753D" w:rsidRDefault="004020E4" w:rsidP="004020E4">
            <w:pPr>
              <w:ind w:firstLine="0"/>
              <w:jc w:val="center"/>
              <w:rPr>
                <w:b/>
                <w:color w:val="000000"/>
                <w:sz w:val="22"/>
                <w:shd w:val="clear" w:color="auto" w:fill="FFFFFF"/>
              </w:rPr>
            </w:pPr>
            <w:r w:rsidRPr="0083753D">
              <w:rPr>
                <w:b/>
                <w:color w:val="000000"/>
                <w:sz w:val="22"/>
                <w:shd w:val="clear" w:color="auto" w:fill="FFFFFF"/>
              </w:rPr>
              <w:t>1</w:t>
            </w:r>
          </w:p>
        </w:tc>
        <w:tc>
          <w:tcPr>
            <w:tcW w:w="4127" w:type="dxa"/>
          </w:tcPr>
          <w:p w14:paraId="1E250CA6" w14:textId="77777777" w:rsidR="004020E4" w:rsidRPr="00C96D0D" w:rsidRDefault="004020E4" w:rsidP="004020E4">
            <w:pPr>
              <w:widowControl w:val="0"/>
              <w:autoSpaceDE w:val="0"/>
              <w:autoSpaceDN w:val="0"/>
              <w:adjustRightInd w:val="0"/>
              <w:ind w:right="131" w:firstLine="0"/>
              <w:rPr>
                <w:b/>
                <w:sz w:val="22"/>
              </w:rPr>
            </w:pPr>
            <w:r w:rsidRPr="00C96D0D">
              <w:rPr>
                <w:b/>
                <w:sz w:val="22"/>
              </w:rPr>
              <w:t>Информирование</w:t>
            </w:r>
          </w:p>
          <w:p w14:paraId="0E62FEB2" w14:textId="77777777" w:rsidR="004020E4" w:rsidRPr="0083753D" w:rsidRDefault="004020E4" w:rsidP="004020E4">
            <w:pPr>
              <w:widowControl w:val="0"/>
              <w:autoSpaceDE w:val="0"/>
              <w:autoSpaceDN w:val="0"/>
              <w:adjustRightInd w:val="0"/>
              <w:ind w:right="22" w:firstLine="0"/>
              <w:rPr>
                <w:b/>
                <w:color w:val="000000"/>
                <w:sz w:val="22"/>
                <w:shd w:val="clear" w:color="auto" w:fill="FFFFFF"/>
              </w:rPr>
            </w:pPr>
            <w:r w:rsidRPr="00C96D0D">
              <w:rPr>
                <w:sz w:val="22"/>
              </w:rPr>
              <w:t xml:space="preserve">Информирование осуществляется по вопросам соблюдения обязательных требований посредством размещения соответствующих сведений </w:t>
            </w:r>
            <w:r w:rsidRPr="0083753D">
              <w:rPr>
                <w:sz w:val="22"/>
              </w:rPr>
              <w:t xml:space="preserve">на </w:t>
            </w:r>
            <w:r w:rsidRPr="0083753D">
              <w:rPr>
                <w:sz w:val="22"/>
              </w:rPr>
              <w:lastRenderedPageBreak/>
              <w:t xml:space="preserve">официальном сайте Балахнинского муниципального округа Нижегородской области в сети «Интернет» </w:t>
            </w:r>
            <w:r w:rsidRPr="00C96D0D">
              <w:rPr>
                <w:sz w:val="22"/>
              </w:rPr>
              <w:t xml:space="preserve">и </w:t>
            </w:r>
            <w:r w:rsidRPr="0083753D">
              <w:rPr>
                <w:sz w:val="22"/>
              </w:rPr>
              <w:t>в средствах массовой информации.</w:t>
            </w:r>
          </w:p>
        </w:tc>
        <w:tc>
          <w:tcPr>
            <w:tcW w:w="2427" w:type="dxa"/>
          </w:tcPr>
          <w:p w14:paraId="06D1A399" w14:textId="77777777" w:rsidR="004020E4" w:rsidRPr="0083753D" w:rsidRDefault="004020E4" w:rsidP="004020E4">
            <w:pPr>
              <w:ind w:firstLine="0"/>
              <w:jc w:val="center"/>
              <w:rPr>
                <w:color w:val="000000"/>
                <w:sz w:val="22"/>
                <w:shd w:val="clear" w:color="auto" w:fill="FFFFFF"/>
              </w:rPr>
            </w:pPr>
            <w:r w:rsidRPr="0083753D">
              <w:rPr>
                <w:color w:val="000000"/>
                <w:sz w:val="22"/>
                <w:shd w:val="clear" w:color="auto" w:fill="FFFFFF"/>
              </w:rPr>
              <w:lastRenderedPageBreak/>
              <w:t>постоянно</w:t>
            </w:r>
          </w:p>
        </w:tc>
        <w:tc>
          <w:tcPr>
            <w:tcW w:w="2238" w:type="dxa"/>
          </w:tcPr>
          <w:p w14:paraId="337DC926" w14:textId="77777777" w:rsidR="004020E4" w:rsidRPr="0083753D" w:rsidRDefault="004020E4" w:rsidP="004020E4">
            <w:pPr>
              <w:ind w:firstLine="0"/>
              <w:jc w:val="center"/>
              <w:rPr>
                <w:color w:val="000000"/>
                <w:sz w:val="22"/>
                <w:shd w:val="clear" w:color="auto" w:fill="FFFFFF"/>
              </w:rPr>
            </w:pPr>
            <w:r w:rsidRPr="0083753D">
              <w:rPr>
                <w:color w:val="000000"/>
                <w:sz w:val="22"/>
                <w:shd w:val="clear" w:color="auto" w:fill="FFFFFF"/>
              </w:rPr>
              <w:t xml:space="preserve">Управление административно-технического и муниципального контроля </w:t>
            </w:r>
          </w:p>
        </w:tc>
      </w:tr>
      <w:tr w:rsidR="004020E4" w:rsidRPr="0083753D" w14:paraId="18FC3CB5" w14:textId="77777777" w:rsidTr="004020E4">
        <w:trPr>
          <w:trHeight w:val="3920"/>
          <w:jc w:val="center"/>
        </w:trPr>
        <w:tc>
          <w:tcPr>
            <w:tcW w:w="564" w:type="dxa"/>
          </w:tcPr>
          <w:p w14:paraId="719AF368" w14:textId="77777777" w:rsidR="004020E4" w:rsidRPr="0083753D" w:rsidRDefault="004020E4" w:rsidP="004020E4">
            <w:pPr>
              <w:ind w:firstLine="0"/>
              <w:jc w:val="center"/>
              <w:rPr>
                <w:b/>
                <w:color w:val="000000"/>
                <w:sz w:val="22"/>
                <w:shd w:val="clear" w:color="auto" w:fill="FFFFFF"/>
              </w:rPr>
            </w:pPr>
            <w:r w:rsidRPr="0083753D">
              <w:rPr>
                <w:b/>
                <w:color w:val="000000"/>
                <w:sz w:val="22"/>
                <w:shd w:val="clear" w:color="auto" w:fill="FFFFFF"/>
              </w:rPr>
              <w:lastRenderedPageBreak/>
              <w:t>2</w:t>
            </w:r>
          </w:p>
        </w:tc>
        <w:tc>
          <w:tcPr>
            <w:tcW w:w="4127" w:type="dxa"/>
          </w:tcPr>
          <w:p w14:paraId="6078D3B1" w14:textId="77777777" w:rsidR="004020E4" w:rsidRPr="0083753D" w:rsidRDefault="004020E4" w:rsidP="004020E4">
            <w:pPr>
              <w:widowControl w:val="0"/>
              <w:tabs>
                <w:tab w:val="left" w:pos="4025"/>
              </w:tabs>
              <w:autoSpaceDE w:val="0"/>
              <w:autoSpaceDN w:val="0"/>
              <w:adjustRightInd w:val="0"/>
              <w:ind w:firstLine="0"/>
              <w:rPr>
                <w:b/>
                <w:sz w:val="22"/>
              </w:rPr>
            </w:pPr>
            <w:r w:rsidRPr="0083753D">
              <w:rPr>
                <w:b/>
                <w:sz w:val="22"/>
              </w:rPr>
              <w:t>Обобщение правоприменительной практики</w:t>
            </w:r>
          </w:p>
          <w:p w14:paraId="165E1155" w14:textId="77777777" w:rsidR="004020E4" w:rsidRDefault="004020E4" w:rsidP="004020E4">
            <w:pPr>
              <w:widowControl w:val="0"/>
              <w:tabs>
                <w:tab w:val="left" w:pos="4025"/>
              </w:tabs>
              <w:autoSpaceDE w:val="0"/>
              <w:autoSpaceDN w:val="0"/>
              <w:adjustRightInd w:val="0"/>
              <w:ind w:firstLine="0"/>
              <w:rPr>
                <w:sz w:val="22"/>
              </w:rPr>
            </w:pPr>
            <w:r w:rsidRPr="0083753D">
              <w:rPr>
                <w:sz w:val="22"/>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14:paraId="31CBB02A" w14:textId="77777777" w:rsidR="004020E4" w:rsidRPr="0083753D" w:rsidRDefault="004020E4" w:rsidP="004020E4">
            <w:pPr>
              <w:widowControl w:val="0"/>
              <w:tabs>
                <w:tab w:val="left" w:pos="4025"/>
              </w:tabs>
              <w:autoSpaceDE w:val="0"/>
              <w:autoSpaceDN w:val="0"/>
              <w:adjustRightInd w:val="0"/>
              <w:ind w:firstLine="0"/>
              <w:rPr>
                <w:sz w:val="22"/>
              </w:rPr>
            </w:pPr>
          </w:p>
          <w:p w14:paraId="6E31FD44" w14:textId="69AB57E7" w:rsidR="004020E4" w:rsidRDefault="004020E4" w:rsidP="004020E4">
            <w:pPr>
              <w:tabs>
                <w:tab w:val="left" w:pos="4025"/>
              </w:tabs>
              <w:ind w:firstLine="0"/>
              <w:rPr>
                <w:sz w:val="22"/>
              </w:rPr>
            </w:pPr>
            <w:r w:rsidRPr="0083753D">
              <w:rPr>
                <w:sz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w:t>
            </w:r>
            <w:r w:rsidR="00C0289F">
              <w:rPr>
                <w:sz w:val="22"/>
              </w:rPr>
              <w:t xml:space="preserve"> </w:t>
            </w:r>
            <w:r w:rsidRPr="0083753D">
              <w:rPr>
                <w:sz w:val="22"/>
              </w:rPr>
              <w:t>контроля, который утверждается руководителем Контрольного органа.</w:t>
            </w:r>
          </w:p>
          <w:p w14:paraId="0ECE1AE2" w14:textId="77777777" w:rsidR="004020E4" w:rsidRDefault="004020E4" w:rsidP="004020E4">
            <w:pPr>
              <w:tabs>
                <w:tab w:val="left" w:pos="4025"/>
              </w:tabs>
              <w:ind w:firstLine="0"/>
              <w:rPr>
                <w:sz w:val="22"/>
              </w:rPr>
            </w:pPr>
          </w:p>
          <w:p w14:paraId="13EA0946" w14:textId="77777777" w:rsidR="004020E4" w:rsidRPr="002F0FEF" w:rsidRDefault="004020E4" w:rsidP="004020E4">
            <w:pPr>
              <w:tabs>
                <w:tab w:val="left" w:pos="4025"/>
              </w:tabs>
              <w:ind w:firstLine="0"/>
              <w:rPr>
                <w:color w:val="000000"/>
                <w:sz w:val="22"/>
                <w:shd w:val="clear" w:color="auto" w:fill="FFFFFF"/>
              </w:rPr>
            </w:pPr>
            <w:r>
              <w:rPr>
                <w:color w:val="000000"/>
                <w:sz w:val="22"/>
                <w:shd w:val="clear" w:color="auto" w:fill="FFFFFF"/>
              </w:rPr>
              <w:t>Подготовка и размещение д</w:t>
            </w:r>
            <w:r w:rsidRPr="002F0FEF">
              <w:rPr>
                <w:color w:val="000000"/>
                <w:sz w:val="22"/>
                <w:shd w:val="clear" w:color="auto" w:fill="FFFFFF"/>
              </w:rPr>
              <w:t>оклад</w:t>
            </w:r>
            <w:r>
              <w:rPr>
                <w:color w:val="000000"/>
                <w:sz w:val="22"/>
                <w:shd w:val="clear" w:color="auto" w:fill="FFFFFF"/>
              </w:rPr>
              <w:t>а</w:t>
            </w:r>
            <w:r w:rsidRPr="002F0FEF">
              <w:rPr>
                <w:color w:val="000000"/>
                <w:sz w:val="22"/>
                <w:shd w:val="clear" w:color="auto" w:fill="FFFFFF"/>
              </w:rPr>
              <w:t xml:space="preserve"> о виде государственного контроля (надзора), муниципального контроля</w:t>
            </w:r>
            <w:r>
              <w:rPr>
                <w:color w:val="000000"/>
                <w:sz w:val="22"/>
                <w:shd w:val="clear" w:color="auto" w:fill="FFFFFF"/>
              </w:rPr>
              <w:t>.</w:t>
            </w:r>
          </w:p>
        </w:tc>
        <w:tc>
          <w:tcPr>
            <w:tcW w:w="2427" w:type="dxa"/>
          </w:tcPr>
          <w:p w14:paraId="14728C9D" w14:textId="77777777" w:rsidR="004020E4" w:rsidRDefault="004020E4" w:rsidP="004020E4">
            <w:pPr>
              <w:ind w:firstLine="0"/>
              <w:jc w:val="center"/>
              <w:rPr>
                <w:color w:val="000000"/>
                <w:sz w:val="22"/>
                <w:shd w:val="clear" w:color="auto" w:fill="FFFFFF"/>
              </w:rPr>
            </w:pPr>
          </w:p>
          <w:p w14:paraId="09890FC5" w14:textId="77777777" w:rsidR="004020E4" w:rsidRDefault="004020E4" w:rsidP="004020E4">
            <w:pPr>
              <w:ind w:firstLine="0"/>
              <w:jc w:val="center"/>
              <w:rPr>
                <w:color w:val="000000"/>
                <w:sz w:val="22"/>
                <w:shd w:val="clear" w:color="auto" w:fill="FFFFFF"/>
              </w:rPr>
            </w:pPr>
          </w:p>
          <w:p w14:paraId="6A2EBCE6" w14:textId="77777777" w:rsidR="004020E4" w:rsidRDefault="004020E4" w:rsidP="004020E4">
            <w:pPr>
              <w:ind w:firstLine="0"/>
              <w:jc w:val="center"/>
              <w:rPr>
                <w:color w:val="000000"/>
                <w:sz w:val="22"/>
                <w:shd w:val="clear" w:color="auto" w:fill="FFFFFF"/>
              </w:rPr>
            </w:pPr>
            <w:r w:rsidRPr="002F0FEF">
              <w:rPr>
                <w:color w:val="000000"/>
                <w:sz w:val="22"/>
                <w:shd w:val="clear" w:color="auto" w:fill="FFFFFF"/>
              </w:rPr>
              <w:t>По мере необходимости, но не позднее 10 рабочих дней после подготовки, обновления сведений</w:t>
            </w:r>
          </w:p>
          <w:p w14:paraId="1E11B692" w14:textId="77777777" w:rsidR="004020E4" w:rsidRDefault="004020E4" w:rsidP="004020E4">
            <w:pPr>
              <w:ind w:firstLine="0"/>
              <w:jc w:val="center"/>
              <w:rPr>
                <w:color w:val="000000"/>
                <w:sz w:val="22"/>
                <w:shd w:val="clear" w:color="auto" w:fill="FFFFFF"/>
              </w:rPr>
            </w:pPr>
          </w:p>
          <w:p w14:paraId="2895D1E9" w14:textId="77777777" w:rsidR="004020E4" w:rsidRPr="0083753D" w:rsidRDefault="004020E4" w:rsidP="004020E4">
            <w:pPr>
              <w:ind w:firstLine="0"/>
              <w:jc w:val="center"/>
              <w:rPr>
                <w:color w:val="000000"/>
                <w:sz w:val="22"/>
                <w:shd w:val="clear" w:color="auto" w:fill="FFFFFF"/>
              </w:rPr>
            </w:pPr>
            <w:r w:rsidRPr="0083753D">
              <w:rPr>
                <w:color w:val="000000"/>
                <w:sz w:val="22"/>
                <w:shd w:val="clear" w:color="auto" w:fill="FFFFFF"/>
              </w:rPr>
              <w:t xml:space="preserve">В срок </w:t>
            </w:r>
          </w:p>
          <w:p w14:paraId="16A2AD71" w14:textId="77777777" w:rsidR="004020E4" w:rsidRDefault="004020E4" w:rsidP="004020E4">
            <w:pPr>
              <w:ind w:firstLine="0"/>
              <w:jc w:val="center"/>
              <w:rPr>
                <w:color w:val="000000"/>
                <w:sz w:val="22"/>
                <w:shd w:val="clear" w:color="auto" w:fill="FFFFFF"/>
              </w:rPr>
            </w:pPr>
            <w:r w:rsidRPr="0083753D">
              <w:rPr>
                <w:color w:val="000000"/>
                <w:sz w:val="22"/>
                <w:shd w:val="clear" w:color="auto" w:fill="FFFFFF"/>
              </w:rPr>
              <w:t>до «01» июля 202</w:t>
            </w:r>
            <w:r>
              <w:rPr>
                <w:color w:val="000000"/>
                <w:sz w:val="22"/>
                <w:shd w:val="clear" w:color="auto" w:fill="FFFFFF"/>
              </w:rPr>
              <w:t>6</w:t>
            </w:r>
            <w:r w:rsidRPr="0083753D">
              <w:rPr>
                <w:color w:val="000000"/>
                <w:sz w:val="22"/>
                <w:shd w:val="clear" w:color="auto" w:fill="FFFFFF"/>
              </w:rPr>
              <w:t xml:space="preserve"> г.</w:t>
            </w:r>
          </w:p>
          <w:p w14:paraId="79E47AB3" w14:textId="77777777" w:rsidR="004020E4" w:rsidRDefault="004020E4" w:rsidP="004020E4">
            <w:pPr>
              <w:ind w:firstLine="0"/>
              <w:jc w:val="center"/>
              <w:rPr>
                <w:color w:val="000000"/>
                <w:sz w:val="22"/>
                <w:shd w:val="clear" w:color="auto" w:fill="FFFFFF"/>
              </w:rPr>
            </w:pPr>
          </w:p>
          <w:p w14:paraId="4D441D23" w14:textId="77777777" w:rsidR="004020E4" w:rsidRDefault="004020E4" w:rsidP="004020E4">
            <w:pPr>
              <w:ind w:firstLine="0"/>
              <w:jc w:val="center"/>
              <w:rPr>
                <w:color w:val="000000"/>
                <w:sz w:val="22"/>
                <w:shd w:val="clear" w:color="auto" w:fill="FFFFFF"/>
              </w:rPr>
            </w:pPr>
          </w:p>
          <w:p w14:paraId="491EA826" w14:textId="77777777" w:rsidR="004020E4" w:rsidRDefault="004020E4" w:rsidP="004020E4">
            <w:pPr>
              <w:ind w:firstLine="0"/>
              <w:jc w:val="center"/>
              <w:rPr>
                <w:color w:val="000000"/>
                <w:sz w:val="22"/>
                <w:shd w:val="clear" w:color="auto" w:fill="FFFFFF"/>
              </w:rPr>
            </w:pPr>
          </w:p>
          <w:p w14:paraId="38258AE1" w14:textId="77777777" w:rsidR="004020E4" w:rsidRDefault="004020E4" w:rsidP="004020E4">
            <w:pPr>
              <w:ind w:firstLine="0"/>
              <w:jc w:val="center"/>
              <w:rPr>
                <w:color w:val="000000"/>
                <w:sz w:val="22"/>
                <w:shd w:val="clear" w:color="auto" w:fill="FFFFFF"/>
              </w:rPr>
            </w:pPr>
          </w:p>
          <w:p w14:paraId="134DA1BF" w14:textId="77777777" w:rsidR="004020E4" w:rsidRDefault="004020E4" w:rsidP="004020E4">
            <w:pPr>
              <w:ind w:firstLine="0"/>
              <w:jc w:val="center"/>
              <w:rPr>
                <w:color w:val="000000"/>
                <w:sz w:val="22"/>
                <w:shd w:val="clear" w:color="auto" w:fill="FFFFFF"/>
              </w:rPr>
            </w:pPr>
          </w:p>
          <w:p w14:paraId="2442E538" w14:textId="77777777" w:rsidR="004020E4" w:rsidRDefault="004020E4" w:rsidP="004020E4">
            <w:pPr>
              <w:ind w:firstLine="0"/>
              <w:jc w:val="center"/>
              <w:rPr>
                <w:color w:val="000000"/>
                <w:sz w:val="22"/>
                <w:shd w:val="clear" w:color="auto" w:fill="FFFFFF"/>
              </w:rPr>
            </w:pPr>
          </w:p>
          <w:p w14:paraId="35605E1A" w14:textId="77777777" w:rsidR="004020E4" w:rsidRPr="0083753D" w:rsidRDefault="004020E4" w:rsidP="004020E4">
            <w:pPr>
              <w:ind w:firstLine="0"/>
              <w:jc w:val="center"/>
              <w:rPr>
                <w:color w:val="000000"/>
                <w:sz w:val="22"/>
                <w:shd w:val="clear" w:color="auto" w:fill="FFFFFF"/>
              </w:rPr>
            </w:pPr>
            <w:r w:rsidRPr="002F0FEF">
              <w:rPr>
                <w:color w:val="000000"/>
                <w:sz w:val="22"/>
                <w:shd w:val="clear" w:color="auto" w:fill="FFFFFF"/>
              </w:rPr>
              <w:t xml:space="preserve">до 15 марта года, следующего за </w:t>
            </w:r>
            <w:proofErr w:type="gramStart"/>
            <w:r w:rsidRPr="002F0FEF">
              <w:rPr>
                <w:color w:val="000000"/>
                <w:sz w:val="22"/>
                <w:shd w:val="clear" w:color="auto" w:fill="FFFFFF"/>
              </w:rPr>
              <w:t>отчетным</w:t>
            </w:r>
            <w:proofErr w:type="gramEnd"/>
          </w:p>
        </w:tc>
        <w:tc>
          <w:tcPr>
            <w:tcW w:w="2238" w:type="dxa"/>
          </w:tcPr>
          <w:p w14:paraId="4D06CD3B" w14:textId="77777777" w:rsidR="004020E4" w:rsidRPr="0083753D" w:rsidRDefault="004020E4" w:rsidP="004020E4">
            <w:pPr>
              <w:ind w:firstLine="0"/>
              <w:jc w:val="center"/>
              <w:rPr>
                <w:color w:val="000000"/>
                <w:sz w:val="22"/>
                <w:shd w:val="clear" w:color="auto" w:fill="FFFFFF"/>
              </w:rPr>
            </w:pPr>
            <w:r w:rsidRPr="0083753D">
              <w:rPr>
                <w:color w:val="000000"/>
                <w:sz w:val="22"/>
                <w:shd w:val="clear" w:color="auto" w:fill="FFFFFF"/>
              </w:rPr>
              <w:t>Управление административно-технического и муниципального контроля</w:t>
            </w:r>
          </w:p>
        </w:tc>
      </w:tr>
      <w:tr w:rsidR="004020E4" w:rsidRPr="0083753D" w14:paraId="3D421B5E" w14:textId="77777777" w:rsidTr="004020E4">
        <w:trPr>
          <w:jc w:val="center"/>
        </w:trPr>
        <w:tc>
          <w:tcPr>
            <w:tcW w:w="564" w:type="dxa"/>
          </w:tcPr>
          <w:p w14:paraId="1FB1B14A" w14:textId="77777777" w:rsidR="004020E4" w:rsidRPr="0083753D" w:rsidRDefault="004020E4" w:rsidP="004020E4">
            <w:pPr>
              <w:ind w:firstLine="0"/>
              <w:jc w:val="center"/>
              <w:rPr>
                <w:b/>
                <w:color w:val="000000"/>
                <w:sz w:val="22"/>
                <w:shd w:val="clear" w:color="auto" w:fill="FFFFFF"/>
              </w:rPr>
            </w:pPr>
            <w:r w:rsidRPr="0083753D">
              <w:rPr>
                <w:b/>
                <w:color w:val="000000"/>
                <w:sz w:val="22"/>
                <w:shd w:val="clear" w:color="auto" w:fill="FFFFFF"/>
              </w:rPr>
              <w:t>3</w:t>
            </w:r>
          </w:p>
        </w:tc>
        <w:tc>
          <w:tcPr>
            <w:tcW w:w="4127" w:type="dxa"/>
          </w:tcPr>
          <w:p w14:paraId="7EEB2CEF" w14:textId="77777777" w:rsidR="004020E4" w:rsidRPr="0083753D" w:rsidRDefault="004020E4" w:rsidP="004020E4">
            <w:pPr>
              <w:widowControl w:val="0"/>
              <w:tabs>
                <w:tab w:val="left" w:pos="3861"/>
              </w:tabs>
              <w:autoSpaceDE w:val="0"/>
              <w:autoSpaceDN w:val="0"/>
              <w:adjustRightInd w:val="0"/>
              <w:ind w:right="131" w:firstLine="0"/>
              <w:rPr>
                <w:b/>
                <w:sz w:val="22"/>
              </w:rPr>
            </w:pPr>
            <w:r w:rsidRPr="0083753D">
              <w:rPr>
                <w:b/>
                <w:sz w:val="22"/>
              </w:rPr>
              <w:t>Объявление предостережения</w:t>
            </w:r>
          </w:p>
          <w:p w14:paraId="1F27D0DA" w14:textId="77777777" w:rsidR="004020E4" w:rsidRPr="0083753D" w:rsidRDefault="004020E4" w:rsidP="004020E4">
            <w:pPr>
              <w:tabs>
                <w:tab w:val="left" w:pos="3861"/>
              </w:tabs>
              <w:ind w:firstLine="0"/>
              <w:rPr>
                <w:b/>
                <w:color w:val="000000"/>
                <w:sz w:val="22"/>
                <w:shd w:val="clear" w:color="auto" w:fill="FFFFFF"/>
              </w:rPr>
            </w:pPr>
            <w:r w:rsidRPr="0083753D">
              <w:rPr>
                <w:sz w:val="22"/>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427" w:type="dxa"/>
          </w:tcPr>
          <w:p w14:paraId="5583F0C5" w14:textId="77777777" w:rsidR="004020E4" w:rsidRPr="00CD12B8" w:rsidRDefault="004020E4" w:rsidP="004020E4">
            <w:pPr>
              <w:shd w:val="clear" w:color="auto" w:fill="FFFFFF"/>
              <w:ind w:firstLine="0"/>
              <w:jc w:val="center"/>
              <w:rPr>
                <w:color w:val="000000"/>
                <w:sz w:val="22"/>
              </w:rPr>
            </w:pPr>
            <w:r w:rsidRPr="00CD12B8">
              <w:rPr>
                <w:color w:val="000000"/>
                <w:sz w:val="22"/>
              </w:rPr>
              <w:t>Постоянно при наличии оснований,</w:t>
            </w:r>
          </w:p>
          <w:p w14:paraId="41B88A89" w14:textId="77777777" w:rsidR="004020E4" w:rsidRPr="00CD12B8" w:rsidRDefault="004020E4" w:rsidP="004020E4">
            <w:pPr>
              <w:shd w:val="clear" w:color="auto" w:fill="FFFFFF"/>
              <w:ind w:firstLine="0"/>
              <w:jc w:val="center"/>
              <w:rPr>
                <w:color w:val="000000"/>
                <w:sz w:val="22"/>
              </w:rPr>
            </w:pPr>
            <w:proofErr w:type="gramStart"/>
            <w:r w:rsidRPr="00CD12B8">
              <w:rPr>
                <w:color w:val="000000"/>
                <w:sz w:val="22"/>
              </w:rPr>
              <w:t>предусмотренных</w:t>
            </w:r>
            <w:proofErr w:type="gramEnd"/>
            <w:r w:rsidRPr="00CD12B8">
              <w:rPr>
                <w:color w:val="000000"/>
                <w:sz w:val="22"/>
              </w:rPr>
              <w:t xml:space="preserve"> статьей 49</w:t>
            </w:r>
          </w:p>
          <w:p w14:paraId="5FA782DC" w14:textId="77777777" w:rsidR="004020E4" w:rsidRPr="00CD12B8" w:rsidRDefault="004020E4" w:rsidP="004020E4">
            <w:pPr>
              <w:shd w:val="clear" w:color="auto" w:fill="FFFFFF"/>
              <w:ind w:firstLine="0"/>
              <w:jc w:val="center"/>
              <w:rPr>
                <w:color w:val="000000"/>
                <w:sz w:val="22"/>
              </w:rPr>
            </w:pPr>
            <w:r w:rsidRPr="00CD12B8">
              <w:rPr>
                <w:color w:val="000000"/>
                <w:sz w:val="22"/>
              </w:rPr>
              <w:t>Федерального</w:t>
            </w:r>
          </w:p>
          <w:p w14:paraId="38540AA3" w14:textId="77777777" w:rsidR="004020E4" w:rsidRPr="0083753D" w:rsidRDefault="004020E4" w:rsidP="004020E4">
            <w:pPr>
              <w:shd w:val="clear" w:color="auto" w:fill="FFFFFF"/>
              <w:ind w:firstLine="0"/>
              <w:jc w:val="center"/>
              <w:rPr>
                <w:b/>
                <w:color w:val="000000"/>
                <w:sz w:val="22"/>
                <w:shd w:val="clear" w:color="auto" w:fill="FFFFFF"/>
              </w:rPr>
            </w:pPr>
            <w:r w:rsidRPr="00CD12B8">
              <w:rPr>
                <w:color w:val="000000"/>
                <w:sz w:val="22"/>
              </w:rPr>
              <w:t xml:space="preserve">закона от 31.07.2020 № 248-ФЗ </w:t>
            </w:r>
          </w:p>
          <w:p w14:paraId="0B28EB75" w14:textId="77777777" w:rsidR="004020E4" w:rsidRPr="0083753D" w:rsidRDefault="004020E4" w:rsidP="004020E4">
            <w:pPr>
              <w:shd w:val="clear" w:color="auto" w:fill="FFFFFF"/>
              <w:ind w:firstLine="0"/>
              <w:jc w:val="center"/>
              <w:rPr>
                <w:b/>
                <w:color w:val="000000"/>
                <w:sz w:val="22"/>
                <w:shd w:val="clear" w:color="auto" w:fill="FFFFFF"/>
              </w:rPr>
            </w:pPr>
          </w:p>
        </w:tc>
        <w:tc>
          <w:tcPr>
            <w:tcW w:w="2238" w:type="dxa"/>
          </w:tcPr>
          <w:p w14:paraId="3BDD8B9F" w14:textId="77777777" w:rsidR="004020E4" w:rsidRPr="0083753D" w:rsidRDefault="004020E4" w:rsidP="004020E4">
            <w:pPr>
              <w:ind w:firstLine="0"/>
              <w:jc w:val="center"/>
              <w:rPr>
                <w:color w:val="000000"/>
                <w:sz w:val="22"/>
                <w:shd w:val="clear" w:color="auto" w:fill="FFFFFF"/>
              </w:rPr>
            </w:pPr>
            <w:r w:rsidRPr="0083753D">
              <w:rPr>
                <w:color w:val="000000"/>
                <w:sz w:val="22"/>
                <w:shd w:val="clear" w:color="auto" w:fill="FFFFFF"/>
              </w:rPr>
              <w:t>Управление административно-технического и муниципального контроля</w:t>
            </w:r>
          </w:p>
        </w:tc>
      </w:tr>
      <w:tr w:rsidR="004020E4" w:rsidRPr="0083753D" w14:paraId="1F689D4C" w14:textId="77777777" w:rsidTr="004020E4">
        <w:trPr>
          <w:jc w:val="center"/>
        </w:trPr>
        <w:tc>
          <w:tcPr>
            <w:tcW w:w="564" w:type="dxa"/>
          </w:tcPr>
          <w:p w14:paraId="2C20BF5D" w14:textId="77777777" w:rsidR="004020E4" w:rsidRPr="0083753D" w:rsidRDefault="004020E4" w:rsidP="004020E4">
            <w:pPr>
              <w:ind w:firstLine="0"/>
              <w:jc w:val="center"/>
              <w:rPr>
                <w:b/>
                <w:color w:val="000000"/>
                <w:sz w:val="22"/>
                <w:shd w:val="clear" w:color="auto" w:fill="FFFFFF"/>
              </w:rPr>
            </w:pPr>
            <w:r w:rsidRPr="0083753D">
              <w:rPr>
                <w:b/>
                <w:color w:val="000000"/>
                <w:sz w:val="22"/>
                <w:shd w:val="clear" w:color="auto" w:fill="FFFFFF"/>
              </w:rPr>
              <w:t>4</w:t>
            </w:r>
          </w:p>
        </w:tc>
        <w:tc>
          <w:tcPr>
            <w:tcW w:w="4127" w:type="dxa"/>
          </w:tcPr>
          <w:p w14:paraId="7F5A20EF" w14:textId="77777777" w:rsidR="004020E4" w:rsidRPr="00C96D0D" w:rsidRDefault="004020E4" w:rsidP="004020E4">
            <w:pPr>
              <w:widowControl w:val="0"/>
              <w:tabs>
                <w:tab w:val="left" w:pos="3861"/>
              </w:tabs>
              <w:autoSpaceDE w:val="0"/>
              <w:autoSpaceDN w:val="0"/>
              <w:adjustRightInd w:val="0"/>
              <w:ind w:right="131" w:firstLine="0"/>
              <w:rPr>
                <w:b/>
                <w:sz w:val="22"/>
              </w:rPr>
            </w:pPr>
            <w:r w:rsidRPr="00C96D0D">
              <w:rPr>
                <w:b/>
                <w:sz w:val="22"/>
              </w:rPr>
              <w:t>Консультирование.</w:t>
            </w:r>
          </w:p>
          <w:p w14:paraId="3FAE5BF9" w14:textId="77777777" w:rsidR="004020E4" w:rsidRPr="00125093" w:rsidRDefault="004020E4" w:rsidP="004020E4">
            <w:pPr>
              <w:tabs>
                <w:tab w:val="left" w:pos="3861"/>
              </w:tabs>
              <w:ind w:firstLine="0"/>
              <w:rPr>
                <w:color w:val="000000"/>
                <w:sz w:val="22"/>
                <w:shd w:val="clear" w:color="auto" w:fill="FFFFFF"/>
              </w:rPr>
            </w:pPr>
            <w:r w:rsidRPr="00125093">
              <w:rPr>
                <w:color w:val="000000"/>
                <w:sz w:val="22"/>
                <w:shd w:val="clear" w:color="auto" w:fill="FFFFFF"/>
              </w:rPr>
              <w:t>Консультирование:</w:t>
            </w:r>
          </w:p>
          <w:p w14:paraId="1F0B2FB5" w14:textId="77777777" w:rsidR="004020E4" w:rsidRDefault="004020E4" w:rsidP="004020E4">
            <w:pPr>
              <w:tabs>
                <w:tab w:val="left" w:pos="3861"/>
              </w:tabs>
              <w:ind w:firstLine="0"/>
              <w:rPr>
                <w:color w:val="000000"/>
                <w:sz w:val="22"/>
                <w:shd w:val="clear" w:color="auto" w:fill="FFFFFF"/>
              </w:rPr>
            </w:pPr>
            <w:r w:rsidRPr="00125093">
              <w:rPr>
                <w:color w:val="000000"/>
                <w:sz w:val="22"/>
                <w:shd w:val="clear" w:color="auto" w:fill="FFFFFF"/>
              </w:rPr>
              <w:t xml:space="preserve">- по телефону </w:t>
            </w:r>
          </w:p>
          <w:p w14:paraId="0B31FAD7" w14:textId="77777777" w:rsidR="004020E4" w:rsidRPr="00125093" w:rsidRDefault="004020E4" w:rsidP="004020E4">
            <w:pPr>
              <w:tabs>
                <w:tab w:val="left" w:pos="3861"/>
              </w:tabs>
              <w:ind w:firstLine="0"/>
              <w:rPr>
                <w:color w:val="000000"/>
                <w:sz w:val="20"/>
                <w:szCs w:val="20"/>
                <w:shd w:val="clear" w:color="auto" w:fill="FFFFFF"/>
              </w:rPr>
            </w:pPr>
            <w:r w:rsidRPr="00125093">
              <w:rPr>
                <w:color w:val="000000"/>
                <w:sz w:val="20"/>
                <w:szCs w:val="20"/>
                <w:shd w:val="clear" w:color="auto" w:fill="FFFFFF"/>
              </w:rPr>
              <w:t>(сообщения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14:paraId="1770B38B" w14:textId="77777777" w:rsidR="004020E4" w:rsidRPr="00125093" w:rsidRDefault="004020E4" w:rsidP="004020E4">
            <w:pPr>
              <w:tabs>
                <w:tab w:val="left" w:pos="3861"/>
              </w:tabs>
              <w:ind w:firstLine="0"/>
              <w:rPr>
                <w:color w:val="000000"/>
                <w:sz w:val="22"/>
                <w:shd w:val="clear" w:color="auto" w:fill="FFFFFF"/>
              </w:rPr>
            </w:pPr>
          </w:p>
          <w:p w14:paraId="59A4A021" w14:textId="77777777" w:rsidR="004020E4" w:rsidRDefault="004020E4" w:rsidP="004020E4">
            <w:pPr>
              <w:tabs>
                <w:tab w:val="left" w:pos="3861"/>
              </w:tabs>
              <w:ind w:firstLine="0"/>
              <w:rPr>
                <w:color w:val="000000"/>
                <w:sz w:val="22"/>
                <w:shd w:val="clear" w:color="auto" w:fill="FFFFFF"/>
              </w:rPr>
            </w:pPr>
            <w:r w:rsidRPr="00125093">
              <w:rPr>
                <w:color w:val="000000"/>
                <w:sz w:val="22"/>
                <w:shd w:val="clear" w:color="auto" w:fill="FFFFFF"/>
              </w:rPr>
              <w:t xml:space="preserve">- по средствам видео-конференц-связи </w:t>
            </w:r>
          </w:p>
          <w:p w14:paraId="1B9FFA84" w14:textId="77777777" w:rsidR="004020E4" w:rsidRPr="00DF7826" w:rsidRDefault="004020E4" w:rsidP="004020E4">
            <w:pPr>
              <w:tabs>
                <w:tab w:val="left" w:pos="3861"/>
              </w:tabs>
              <w:ind w:firstLine="0"/>
              <w:rPr>
                <w:color w:val="000000"/>
                <w:sz w:val="20"/>
                <w:szCs w:val="20"/>
                <w:shd w:val="clear" w:color="auto" w:fill="FFFFFF"/>
              </w:rPr>
            </w:pPr>
            <w:r w:rsidRPr="00DF7826">
              <w:rPr>
                <w:color w:val="000000"/>
                <w:sz w:val="20"/>
                <w:szCs w:val="20"/>
                <w:shd w:val="clear" w:color="auto" w:fill="FFFFFF"/>
              </w:rPr>
              <w:t>(по вопросам, определенным руководителем контрольного органа)</w:t>
            </w:r>
          </w:p>
          <w:p w14:paraId="635A5C56" w14:textId="77777777" w:rsidR="004020E4" w:rsidRPr="00125093" w:rsidRDefault="004020E4" w:rsidP="004020E4">
            <w:pPr>
              <w:tabs>
                <w:tab w:val="left" w:pos="3861"/>
              </w:tabs>
              <w:ind w:firstLine="0"/>
              <w:rPr>
                <w:color w:val="000000"/>
                <w:sz w:val="22"/>
                <w:shd w:val="clear" w:color="auto" w:fill="FFFFFF"/>
              </w:rPr>
            </w:pPr>
          </w:p>
          <w:p w14:paraId="1C954CE6" w14:textId="77777777" w:rsidR="004020E4" w:rsidRPr="00125093" w:rsidRDefault="004020E4" w:rsidP="004020E4">
            <w:pPr>
              <w:tabs>
                <w:tab w:val="left" w:pos="3861"/>
              </w:tabs>
              <w:ind w:firstLine="0"/>
              <w:rPr>
                <w:color w:val="000000"/>
                <w:sz w:val="22"/>
                <w:shd w:val="clear" w:color="auto" w:fill="FFFFFF"/>
              </w:rPr>
            </w:pPr>
            <w:r w:rsidRPr="00125093">
              <w:rPr>
                <w:color w:val="000000"/>
                <w:sz w:val="22"/>
                <w:shd w:val="clear" w:color="auto" w:fill="FFFFFF"/>
              </w:rPr>
              <w:t>- на личном приеме</w:t>
            </w:r>
          </w:p>
          <w:p w14:paraId="26B3DE7C" w14:textId="77777777" w:rsidR="004020E4" w:rsidRPr="00DF7826" w:rsidRDefault="004020E4" w:rsidP="004020E4">
            <w:pPr>
              <w:tabs>
                <w:tab w:val="left" w:pos="3861"/>
              </w:tabs>
              <w:ind w:firstLine="0"/>
              <w:rPr>
                <w:color w:val="000000"/>
                <w:sz w:val="20"/>
                <w:szCs w:val="20"/>
                <w:shd w:val="clear" w:color="auto" w:fill="FFFFFF"/>
              </w:rPr>
            </w:pPr>
            <w:r w:rsidRPr="00DF7826">
              <w:rPr>
                <w:color w:val="000000"/>
                <w:sz w:val="20"/>
                <w:szCs w:val="20"/>
                <w:shd w:val="clear" w:color="auto" w:fill="FFFFFF"/>
              </w:rPr>
              <w:t>(по вопросам проведения в отношении контролируемого лица профилактических мероприятий, контрольных мероприятий)</w:t>
            </w:r>
          </w:p>
          <w:p w14:paraId="5D6B0719" w14:textId="77777777" w:rsidR="004020E4" w:rsidRPr="00125093" w:rsidRDefault="004020E4" w:rsidP="004020E4">
            <w:pPr>
              <w:tabs>
                <w:tab w:val="left" w:pos="3861"/>
              </w:tabs>
              <w:ind w:firstLine="0"/>
              <w:rPr>
                <w:color w:val="000000"/>
                <w:sz w:val="22"/>
                <w:shd w:val="clear" w:color="auto" w:fill="FFFFFF"/>
              </w:rPr>
            </w:pPr>
          </w:p>
          <w:p w14:paraId="6DFC31EE" w14:textId="68B198AE" w:rsidR="004020E4" w:rsidRDefault="004020E4" w:rsidP="004020E4">
            <w:pPr>
              <w:tabs>
                <w:tab w:val="left" w:pos="3861"/>
              </w:tabs>
              <w:ind w:firstLine="0"/>
              <w:rPr>
                <w:color w:val="000000"/>
                <w:sz w:val="22"/>
                <w:shd w:val="clear" w:color="auto" w:fill="FFFFFF"/>
              </w:rPr>
            </w:pPr>
            <w:r w:rsidRPr="00125093">
              <w:rPr>
                <w:color w:val="000000"/>
                <w:sz w:val="22"/>
                <w:shd w:val="clear" w:color="auto" w:fill="FFFFFF"/>
              </w:rPr>
              <w:t>- в ходе проведения профилактических визитов, контрольных</w:t>
            </w:r>
            <w:r w:rsidR="00C0289F">
              <w:rPr>
                <w:color w:val="000000"/>
                <w:sz w:val="22"/>
                <w:shd w:val="clear" w:color="auto" w:fill="FFFFFF"/>
              </w:rPr>
              <w:t xml:space="preserve"> </w:t>
            </w:r>
            <w:r w:rsidRPr="00125093">
              <w:rPr>
                <w:color w:val="000000"/>
                <w:sz w:val="22"/>
                <w:shd w:val="clear" w:color="auto" w:fill="FFFFFF"/>
              </w:rPr>
              <w:t xml:space="preserve">мероприятий </w:t>
            </w:r>
          </w:p>
          <w:p w14:paraId="7F146E38" w14:textId="77777777" w:rsidR="004020E4" w:rsidRPr="00DF7826" w:rsidRDefault="004020E4" w:rsidP="004020E4">
            <w:pPr>
              <w:tabs>
                <w:tab w:val="left" w:pos="3861"/>
              </w:tabs>
              <w:ind w:firstLine="0"/>
              <w:rPr>
                <w:color w:val="000000"/>
                <w:sz w:val="20"/>
                <w:szCs w:val="20"/>
                <w:shd w:val="clear" w:color="auto" w:fill="FFFFFF"/>
              </w:rPr>
            </w:pPr>
            <w:r w:rsidRPr="00DF7826">
              <w:rPr>
                <w:color w:val="000000"/>
                <w:sz w:val="20"/>
                <w:szCs w:val="20"/>
                <w:shd w:val="clear" w:color="auto" w:fill="FFFFFF"/>
              </w:rPr>
              <w:lastRenderedPageBreak/>
              <w:t>(по вопросам проведения в отношении контролируемого лица соответствующего мероприятия)</w:t>
            </w:r>
          </w:p>
          <w:p w14:paraId="4DD556CD" w14:textId="77777777" w:rsidR="004020E4" w:rsidRPr="00125093" w:rsidRDefault="004020E4" w:rsidP="004020E4">
            <w:pPr>
              <w:tabs>
                <w:tab w:val="left" w:pos="3861"/>
              </w:tabs>
              <w:ind w:firstLine="0"/>
              <w:rPr>
                <w:color w:val="000000"/>
                <w:sz w:val="22"/>
                <w:shd w:val="clear" w:color="auto" w:fill="FFFFFF"/>
              </w:rPr>
            </w:pPr>
          </w:p>
          <w:p w14:paraId="0C6FC513" w14:textId="77777777" w:rsidR="004020E4" w:rsidRPr="00125093" w:rsidRDefault="004020E4" w:rsidP="004020E4">
            <w:pPr>
              <w:tabs>
                <w:tab w:val="left" w:pos="3861"/>
              </w:tabs>
              <w:ind w:firstLine="0"/>
              <w:rPr>
                <w:color w:val="000000"/>
                <w:sz w:val="22"/>
                <w:shd w:val="clear" w:color="auto" w:fill="FFFFFF"/>
              </w:rPr>
            </w:pPr>
            <w:r w:rsidRPr="00125093">
              <w:rPr>
                <w:color w:val="000000"/>
                <w:sz w:val="22"/>
                <w:shd w:val="clear" w:color="auto" w:fill="FFFFFF"/>
              </w:rPr>
              <w:t xml:space="preserve">- в ходе публичного обсуждения проекта доклада о правоприменительной практике </w:t>
            </w:r>
            <w:r w:rsidRPr="00DF7826">
              <w:rPr>
                <w:color w:val="000000"/>
                <w:sz w:val="20"/>
                <w:szCs w:val="20"/>
                <w:shd w:val="clear" w:color="auto" w:fill="FFFFFF"/>
              </w:rPr>
              <w:t>(по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14:paraId="36E83222" w14:textId="77777777" w:rsidR="004020E4" w:rsidRPr="00125093" w:rsidRDefault="004020E4" w:rsidP="004020E4">
            <w:pPr>
              <w:tabs>
                <w:tab w:val="left" w:pos="3861"/>
              </w:tabs>
              <w:ind w:firstLine="0"/>
              <w:rPr>
                <w:color w:val="000000"/>
                <w:sz w:val="22"/>
                <w:shd w:val="clear" w:color="auto" w:fill="FFFFFF"/>
              </w:rPr>
            </w:pPr>
          </w:p>
          <w:p w14:paraId="04D82017" w14:textId="77777777" w:rsidR="004020E4" w:rsidRPr="0083753D" w:rsidRDefault="004020E4" w:rsidP="004020E4">
            <w:pPr>
              <w:tabs>
                <w:tab w:val="left" w:pos="3861"/>
              </w:tabs>
              <w:ind w:firstLine="0"/>
              <w:rPr>
                <w:color w:val="000000"/>
                <w:sz w:val="22"/>
                <w:shd w:val="clear" w:color="auto" w:fill="FFFFFF"/>
              </w:rPr>
            </w:pPr>
            <w:r w:rsidRPr="00125093">
              <w:rPr>
                <w:color w:val="000000"/>
                <w:sz w:val="22"/>
                <w:shd w:val="clear" w:color="auto" w:fill="FFFFFF"/>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tc>
        <w:tc>
          <w:tcPr>
            <w:tcW w:w="2427" w:type="dxa"/>
          </w:tcPr>
          <w:p w14:paraId="7253CEBF" w14:textId="77777777" w:rsidR="004020E4" w:rsidRDefault="004020E4" w:rsidP="004020E4">
            <w:pPr>
              <w:ind w:firstLine="0"/>
              <w:jc w:val="center"/>
              <w:rPr>
                <w:rFonts w:ascii="YS Text" w:hAnsi="YS Text"/>
                <w:color w:val="000000"/>
                <w:sz w:val="23"/>
                <w:szCs w:val="23"/>
              </w:rPr>
            </w:pPr>
          </w:p>
          <w:p w14:paraId="142F5EAA" w14:textId="77777777" w:rsidR="004020E4" w:rsidRDefault="004020E4" w:rsidP="004020E4">
            <w:pPr>
              <w:ind w:firstLine="0"/>
              <w:jc w:val="center"/>
              <w:rPr>
                <w:b/>
                <w:color w:val="000000"/>
                <w:sz w:val="22"/>
                <w:shd w:val="clear" w:color="auto" w:fill="FFFFFF"/>
              </w:rPr>
            </w:pPr>
          </w:p>
          <w:p w14:paraId="784F5B2C" w14:textId="77777777" w:rsidR="004020E4" w:rsidRDefault="004020E4" w:rsidP="004020E4">
            <w:pPr>
              <w:ind w:firstLine="0"/>
              <w:jc w:val="center"/>
              <w:rPr>
                <w:color w:val="000000"/>
                <w:sz w:val="22"/>
                <w:shd w:val="clear" w:color="auto" w:fill="FFFFFF"/>
              </w:rPr>
            </w:pPr>
            <w:r w:rsidRPr="00125093">
              <w:rPr>
                <w:color w:val="000000"/>
                <w:sz w:val="22"/>
                <w:shd w:val="clear" w:color="auto" w:fill="FFFFFF"/>
              </w:rPr>
              <w:t>в часы работы контрольного органа</w:t>
            </w:r>
          </w:p>
          <w:p w14:paraId="1769A8C3" w14:textId="77777777" w:rsidR="004020E4" w:rsidRDefault="004020E4" w:rsidP="004020E4">
            <w:pPr>
              <w:ind w:firstLine="0"/>
              <w:jc w:val="center"/>
              <w:rPr>
                <w:color w:val="000000"/>
                <w:sz w:val="22"/>
                <w:shd w:val="clear" w:color="auto" w:fill="FFFFFF"/>
              </w:rPr>
            </w:pPr>
          </w:p>
          <w:p w14:paraId="4B7C0B65" w14:textId="77777777" w:rsidR="004020E4" w:rsidRDefault="004020E4" w:rsidP="004020E4">
            <w:pPr>
              <w:ind w:firstLine="0"/>
              <w:jc w:val="center"/>
              <w:rPr>
                <w:color w:val="000000"/>
                <w:sz w:val="22"/>
                <w:shd w:val="clear" w:color="auto" w:fill="FFFFFF"/>
              </w:rPr>
            </w:pPr>
          </w:p>
          <w:p w14:paraId="70CDF143" w14:textId="77777777" w:rsidR="004020E4" w:rsidRDefault="004020E4" w:rsidP="004020E4">
            <w:pPr>
              <w:ind w:firstLine="0"/>
              <w:jc w:val="center"/>
              <w:rPr>
                <w:color w:val="000000"/>
                <w:sz w:val="22"/>
                <w:shd w:val="clear" w:color="auto" w:fill="FFFFFF"/>
              </w:rPr>
            </w:pPr>
          </w:p>
          <w:p w14:paraId="27AD93CC" w14:textId="77777777" w:rsidR="004020E4" w:rsidRDefault="004020E4" w:rsidP="004020E4">
            <w:pPr>
              <w:ind w:firstLine="0"/>
              <w:jc w:val="center"/>
              <w:rPr>
                <w:color w:val="000000"/>
                <w:sz w:val="22"/>
                <w:shd w:val="clear" w:color="auto" w:fill="FFFFFF"/>
              </w:rPr>
            </w:pPr>
          </w:p>
          <w:p w14:paraId="490BC7B5" w14:textId="77777777" w:rsidR="004020E4" w:rsidRDefault="004020E4" w:rsidP="004020E4">
            <w:pPr>
              <w:ind w:firstLine="0"/>
              <w:jc w:val="center"/>
              <w:rPr>
                <w:color w:val="000000"/>
                <w:sz w:val="22"/>
                <w:shd w:val="clear" w:color="auto" w:fill="FFFFFF"/>
              </w:rPr>
            </w:pPr>
            <w:r w:rsidRPr="00CD12B8">
              <w:rPr>
                <w:color w:val="000000"/>
                <w:sz w:val="22"/>
                <w:shd w:val="clear" w:color="auto" w:fill="FFFFFF"/>
              </w:rPr>
              <w:t>по мере необходимости и наличии технической возможности</w:t>
            </w:r>
          </w:p>
          <w:p w14:paraId="63F95959" w14:textId="77777777" w:rsidR="004020E4" w:rsidRDefault="004020E4" w:rsidP="004020E4">
            <w:pPr>
              <w:ind w:firstLine="0"/>
              <w:jc w:val="center"/>
              <w:rPr>
                <w:color w:val="000000"/>
                <w:sz w:val="22"/>
                <w:shd w:val="clear" w:color="auto" w:fill="FFFFFF"/>
              </w:rPr>
            </w:pPr>
          </w:p>
          <w:p w14:paraId="6FE58911" w14:textId="77777777" w:rsidR="004020E4" w:rsidRDefault="004020E4" w:rsidP="004020E4">
            <w:pPr>
              <w:ind w:firstLine="0"/>
              <w:jc w:val="center"/>
              <w:rPr>
                <w:color w:val="000000"/>
                <w:sz w:val="22"/>
                <w:shd w:val="clear" w:color="auto" w:fill="FFFFFF"/>
              </w:rPr>
            </w:pPr>
            <w:r w:rsidRPr="00CD12B8">
              <w:rPr>
                <w:color w:val="000000"/>
                <w:sz w:val="22"/>
                <w:shd w:val="clear" w:color="auto" w:fill="FFFFFF"/>
              </w:rPr>
              <w:t>в соответствии с графиком личного приема</w:t>
            </w:r>
          </w:p>
          <w:p w14:paraId="53C833EE" w14:textId="77777777" w:rsidR="004020E4" w:rsidRDefault="004020E4" w:rsidP="004020E4">
            <w:pPr>
              <w:ind w:firstLine="0"/>
              <w:jc w:val="center"/>
              <w:rPr>
                <w:color w:val="000000"/>
                <w:sz w:val="22"/>
                <w:shd w:val="clear" w:color="auto" w:fill="FFFFFF"/>
              </w:rPr>
            </w:pPr>
          </w:p>
          <w:p w14:paraId="427D1AE3" w14:textId="77777777" w:rsidR="004020E4" w:rsidRDefault="004020E4" w:rsidP="004020E4">
            <w:pPr>
              <w:ind w:firstLine="0"/>
              <w:jc w:val="center"/>
              <w:rPr>
                <w:color w:val="000000"/>
                <w:sz w:val="22"/>
                <w:shd w:val="clear" w:color="auto" w:fill="FFFFFF"/>
              </w:rPr>
            </w:pPr>
            <w:r>
              <w:rPr>
                <w:color w:val="000000"/>
                <w:sz w:val="22"/>
                <w:shd w:val="clear" w:color="auto" w:fill="FFFFFF"/>
              </w:rPr>
              <w:t>по мере проведения мероприятий</w:t>
            </w:r>
          </w:p>
          <w:p w14:paraId="547D3FBE" w14:textId="77777777" w:rsidR="004020E4" w:rsidRDefault="004020E4" w:rsidP="004020E4">
            <w:pPr>
              <w:ind w:firstLine="0"/>
              <w:jc w:val="center"/>
              <w:rPr>
                <w:color w:val="000000"/>
                <w:sz w:val="22"/>
                <w:shd w:val="clear" w:color="auto" w:fill="FFFFFF"/>
              </w:rPr>
            </w:pPr>
          </w:p>
          <w:p w14:paraId="64034E96" w14:textId="77777777" w:rsidR="004020E4" w:rsidRDefault="004020E4" w:rsidP="004020E4">
            <w:pPr>
              <w:ind w:firstLine="0"/>
              <w:jc w:val="center"/>
              <w:rPr>
                <w:color w:val="000000"/>
                <w:sz w:val="22"/>
                <w:shd w:val="clear" w:color="auto" w:fill="FFFFFF"/>
              </w:rPr>
            </w:pPr>
          </w:p>
          <w:p w14:paraId="6DEAC647" w14:textId="77777777" w:rsidR="004020E4" w:rsidRDefault="004020E4" w:rsidP="004020E4">
            <w:pPr>
              <w:ind w:firstLine="0"/>
              <w:jc w:val="center"/>
              <w:rPr>
                <w:color w:val="000000"/>
                <w:sz w:val="22"/>
                <w:shd w:val="clear" w:color="auto" w:fill="FFFFFF"/>
              </w:rPr>
            </w:pPr>
          </w:p>
          <w:p w14:paraId="62C5804F" w14:textId="77777777" w:rsidR="004020E4" w:rsidRDefault="004020E4" w:rsidP="004020E4">
            <w:pPr>
              <w:ind w:firstLine="0"/>
              <w:jc w:val="center"/>
              <w:rPr>
                <w:color w:val="000000"/>
                <w:sz w:val="22"/>
                <w:shd w:val="clear" w:color="auto" w:fill="FFFFFF"/>
              </w:rPr>
            </w:pPr>
          </w:p>
          <w:p w14:paraId="4DD853E7" w14:textId="77777777" w:rsidR="004020E4" w:rsidRDefault="004020E4" w:rsidP="004020E4">
            <w:pPr>
              <w:ind w:firstLine="0"/>
              <w:jc w:val="center"/>
              <w:rPr>
                <w:color w:val="000000"/>
                <w:sz w:val="22"/>
                <w:shd w:val="clear" w:color="auto" w:fill="FFFFFF"/>
              </w:rPr>
            </w:pPr>
            <w:r>
              <w:rPr>
                <w:color w:val="000000"/>
                <w:sz w:val="22"/>
                <w:shd w:val="clear" w:color="auto" w:fill="FFFFFF"/>
              </w:rPr>
              <w:t>в период проведения процедуры обсуждения</w:t>
            </w:r>
          </w:p>
          <w:p w14:paraId="7F17B2C2" w14:textId="77777777" w:rsidR="004020E4" w:rsidRDefault="004020E4" w:rsidP="004020E4">
            <w:pPr>
              <w:ind w:firstLine="0"/>
              <w:jc w:val="center"/>
              <w:rPr>
                <w:color w:val="000000"/>
                <w:sz w:val="22"/>
                <w:shd w:val="clear" w:color="auto" w:fill="FFFFFF"/>
              </w:rPr>
            </w:pPr>
          </w:p>
          <w:p w14:paraId="4B31C79E" w14:textId="77777777" w:rsidR="004020E4" w:rsidRDefault="004020E4" w:rsidP="004020E4">
            <w:pPr>
              <w:ind w:firstLine="0"/>
              <w:jc w:val="center"/>
              <w:rPr>
                <w:color w:val="000000"/>
                <w:sz w:val="22"/>
                <w:shd w:val="clear" w:color="auto" w:fill="FFFFFF"/>
              </w:rPr>
            </w:pPr>
          </w:p>
          <w:p w14:paraId="4FC3DE13" w14:textId="77777777" w:rsidR="004020E4" w:rsidRDefault="004020E4" w:rsidP="004020E4">
            <w:pPr>
              <w:ind w:firstLine="0"/>
              <w:jc w:val="center"/>
              <w:rPr>
                <w:color w:val="000000"/>
                <w:sz w:val="22"/>
                <w:shd w:val="clear" w:color="auto" w:fill="FFFFFF"/>
              </w:rPr>
            </w:pPr>
          </w:p>
          <w:p w14:paraId="282B6B66" w14:textId="77777777" w:rsidR="004020E4" w:rsidRDefault="004020E4" w:rsidP="004020E4">
            <w:pPr>
              <w:ind w:firstLine="0"/>
              <w:jc w:val="center"/>
              <w:rPr>
                <w:color w:val="000000"/>
                <w:sz w:val="22"/>
                <w:shd w:val="clear" w:color="auto" w:fill="FFFFFF"/>
              </w:rPr>
            </w:pPr>
          </w:p>
          <w:p w14:paraId="24C4027F" w14:textId="77777777" w:rsidR="004020E4" w:rsidRDefault="004020E4" w:rsidP="004020E4">
            <w:pPr>
              <w:ind w:firstLine="0"/>
              <w:jc w:val="center"/>
              <w:rPr>
                <w:color w:val="000000"/>
                <w:sz w:val="22"/>
                <w:shd w:val="clear" w:color="auto" w:fill="FFFFFF"/>
              </w:rPr>
            </w:pPr>
          </w:p>
          <w:p w14:paraId="0EA07ED5" w14:textId="77777777" w:rsidR="004020E4" w:rsidRDefault="004020E4" w:rsidP="004020E4">
            <w:pPr>
              <w:ind w:firstLine="0"/>
              <w:jc w:val="center"/>
              <w:rPr>
                <w:color w:val="000000"/>
                <w:sz w:val="22"/>
                <w:shd w:val="clear" w:color="auto" w:fill="FFFFFF"/>
              </w:rPr>
            </w:pPr>
          </w:p>
          <w:p w14:paraId="3E2E69CD" w14:textId="77777777" w:rsidR="004020E4" w:rsidRDefault="004020E4" w:rsidP="004020E4">
            <w:pPr>
              <w:ind w:firstLine="0"/>
              <w:jc w:val="center"/>
              <w:rPr>
                <w:color w:val="000000"/>
                <w:sz w:val="22"/>
                <w:shd w:val="clear" w:color="auto" w:fill="FFFFFF"/>
              </w:rPr>
            </w:pPr>
            <w:r>
              <w:rPr>
                <w:color w:val="000000"/>
                <w:sz w:val="22"/>
                <w:shd w:val="clear" w:color="auto" w:fill="FFFFFF"/>
              </w:rPr>
              <w:t>по мере поступления запросов</w:t>
            </w:r>
          </w:p>
          <w:p w14:paraId="159DAEB3" w14:textId="77777777" w:rsidR="004020E4" w:rsidRDefault="004020E4" w:rsidP="004020E4">
            <w:pPr>
              <w:ind w:firstLine="0"/>
              <w:jc w:val="center"/>
              <w:rPr>
                <w:color w:val="000000"/>
                <w:sz w:val="22"/>
                <w:shd w:val="clear" w:color="auto" w:fill="FFFFFF"/>
              </w:rPr>
            </w:pPr>
          </w:p>
          <w:p w14:paraId="5D43B89B" w14:textId="77777777" w:rsidR="004020E4" w:rsidRDefault="004020E4" w:rsidP="004020E4">
            <w:pPr>
              <w:ind w:firstLine="0"/>
              <w:jc w:val="center"/>
              <w:rPr>
                <w:color w:val="000000"/>
                <w:sz w:val="22"/>
                <w:shd w:val="clear" w:color="auto" w:fill="FFFFFF"/>
              </w:rPr>
            </w:pPr>
          </w:p>
          <w:p w14:paraId="0A0DF944" w14:textId="77777777" w:rsidR="004020E4" w:rsidRDefault="004020E4" w:rsidP="004020E4">
            <w:pPr>
              <w:ind w:firstLine="0"/>
              <w:jc w:val="center"/>
              <w:rPr>
                <w:color w:val="000000"/>
                <w:sz w:val="22"/>
                <w:shd w:val="clear" w:color="auto" w:fill="FFFFFF"/>
              </w:rPr>
            </w:pPr>
          </w:p>
          <w:p w14:paraId="552048D8" w14:textId="77777777" w:rsidR="004020E4" w:rsidRDefault="004020E4" w:rsidP="004020E4">
            <w:pPr>
              <w:ind w:firstLine="0"/>
              <w:jc w:val="center"/>
              <w:rPr>
                <w:color w:val="000000"/>
                <w:sz w:val="22"/>
                <w:shd w:val="clear" w:color="auto" w:fill="FFFFFF"/>
              </w:rPr>
            </w:pPr>
          </w:p>
          <w:p w14:paraId="52976793" w14:textId="77777777" w:rsidR="004020E4" w:rsidRPr="00125093" w:rsidRDefault="004020E4" w:rsidP="004020E4">
            <w:pPr>
              <w:ind w:firstLine="0"/>
              <w:jc w:val="center"/>
              <w:rPr>
                <w:color w:val="000000"/>
                <w:sz w:val="22"/>
                <w:shd w:val="clear" w:color="auto" w:fill="FFFFFF"/>
              </w:rPr>
            </w:pPr>
          </w:p>
        </w:tc>
        <w:tc>
          <w:tcPr>
            <w:tcW w:w="2238" w:type="dxa"/>
          </w:tcPr>
          <w:p w14:paraId="156D5BD4" w14:textId="77777777" w:rsidR="004020E4" w:rsidRPr="0083753D" w:rsidRDefault="004020E4" w:rsidP="004020E4">
            <w:pPr>
              <w:ind w:firstLine="0"/>
              <w:jc w:val="center"/>
              <w:rPr>
                <w:b/>
                <w:color w:val="000000"/>
                <w:sz w:val="22"/>
                <w:shd w:val="clear" w:color="auto" w:fill="FFFFFF"/>
              </w:rPr>
            </w:pPr>
            <w:r w:rsidRPr="0083753D">
              <w:rPr>
                <w:color w:val="000000"/>
                <w:sz w:val="22"/>
                <w:shd w:val="clear" w:color="auto" w:fill="FFFFFF"/>
              </w:rPr>
              <w:lastRenderedPageBreak/>
              <w:t>Управление административно-технического и муниципального контроля</w:t>
            </w:r>
          </w:p>
        </w:tc>
      </w:tr>
      <w:tr w:rsidR="004020E4" w:rsidRPr="0083753D" w14:paraId="6030D03D" w14:textId="77777777" w:rsidTr="004020E4">
        <w:trPr>
          <w:jc w:val="center"/>
        </w:trPr>
        <w:tc>
          <w:tcPr>
            <w:tcW w:w="564" w:type="dxa"/>
          </w:tcPr>
          <w:p w14:paraId="0B6738D1" w14:textId="77777777" w:rsidR="004020E4" w:rsidRPr="0083753D" w:rsidRDefault="004020E4" w:rsidP="004020E4">
            <w:pPr>
              <w:ind w:firstLine="0"/>
              <w:jc w:val="center"/>
              <w:rPr>
                <w:b/>
                <w:color w:val="000000"/>
                <w:sz w:val="22"/>
                <w:shd w:val="clear" w:color="auto" w:fill="FFFFFF"/>
              </w:rPr>
            </w:pPr>
            <w:r w:rsidRPr="0083753D">
              <w:rPr>
                <w:b/>
                <w:color w:val="000000"/>
                <w:sz w:val="22"/>
                <w:shd w:val="clear" w:color="auto" w:fill="FFFFFF"/>
              </w:rPr>
              <w:lastRenderedPageBreak/>
              <w:t>5</w:t>
            </w:r>
          </w:p>
        </w:tc>
        <w:tc>
          <w:tcPr>
            <w:tcW w:w="4127" w:type="dxa"/>
          </w:tcPr>
          <w:p w14:paraId="11FB52FD" w14:textId="77777777" w:rsidR="004020E4" w:rsidRPr="0083753D" w:rsidRDefault="004020E4" w:rsidP="004020E4">
            <w:pPr>
              <w:ind w:firstLine="0"/>
              <w:rPr>
                <w:b/>
                <w:sz w:val="22"/>
              </w:rPr>
            </w:pPr>
            <w:r w:rsidRPr="0083753D">
              <w:rPr>
                <w:b/>
                <w:sz w:val="22"/>
              </w:rPr>
              <w:t>Профилактический визит.</w:t>
            </w:r>
          </w:p>
          <w:p w14:paraId="71AB7C10" w14:textId="77777777" w:rsidR="004020E4" w:rsidRPr="0083753D" w:rsidRDefault="004020E4" w:rsidP="004020E4">
            <w:pPr>
              <w:ind w:firstLine="0"/>
              <w:rPr>
                <w:color w:val="000000"/>
                <w:sz w:val="22"/>
                <w:shd w:val="clear" w:color="auto" w:fill="FFFFFF"/>
              </w:rPr>
            </w:pPr>
            <w:r w:rsidRPr="0083753D">
              <w:rPr>
                <w:color w:val="000000"/>
                <w:sz w:val="22"/>
                <w:shd w:val="clear" w:color="auto" w:fill="FFFFFF"/>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83753D">
              <w:rPr>
                <w:color w:val="000000"/>
                <w:sz w:val="22"/>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2427" w:type="dxa"/>
          </w:tcPr>
          <w:p w14:paraId="5AC36EF1" w14:textId="77777777" w:rsidR="004020E4" w:rsidRPr="00CD12B8" w:rsidRDefault="004020E4" w:rsidP="004020E4">
            <w:pPr>
              <w:ind w:firstLine="0"/>
              <w:jc w:val="center"/>
              <w:rPr>
                <w:b/>
                <w:color w:val="000000"/>
                <w:sz w:val="22"/>
                <w:shd w:val="clear" w:color="auto" w:fill="FFFFFF"/>
              </w:rPr>
            </w:pPr>
            <w:r w:rsidRPr="00CD12B8">
              <w:rPr>
                <w:color w:val="000000"/>
                <w:sz w:val="22"/>
              </w:rPr>
              <w:t>В течение одного года со дня начала осуществления контролируемым лицом деятельности, которая или результаты которой являются объектами муниципального контроля</w:t>
            </w:r>
          </w:p>
        </w:tc>
        <w:tc>
          <w:tcPr>
            <w:tcW w:w="2238" w:type="dxa"/>
          </w:tcPr>
          <w:p w14:paraId="1683FA94" w14:textId="77777777" w:rsidR="004020E4" w:rsidRPr="0083753D" w:rsidRDefault="004020E4" w:rsidP="004020E4">
            <w:pPr>
              <w:ind w:firstLine="0"/>
              <w:jc w:val="center"/>
              <w:rPr>
                <w:b/>
                <w:color w:val="000000"/>
                <w:sz w:val="22"/>
                <w:shd w:val="clear" w:color="auto" w:fill="FFFFFF"/>
              </w:rPr>
            </w:pPr>
            <w:r w:rsidRPr="0083753D">
              <w:rPr>
                <w:color w:val="000000"/>
                <w:sz w:val="22"/>
                <w:shd w:val="clear" w:color="auto" w:fill="FFFFFF"/>
              </w:rPr>
              <w:t>Управление административно-технического и муниципального контроля</w:t>
            </w:r>
          </w:p>
        </w:tc>
      </w:tr>
    </w:tbl>
    <w:p w14:paraId="4BB19125" w14:textId="77777777" w:rsidR="004020E4" w:rsidRDefault="004020E4" w:rsidP="004020E4">
      <w:pPr>
        <w:ind w:firstLine="0"/>
        <w:jc w:val="center"/>
        <w:rPr>
          <w:b/>
          <w:color w:val="000000"/>
          <w:shd w:val="clear" w:color="auto" w:fill="FFFFFF"/>
        </w:rPr>
      </w:pPr>
    </w:p>
    <w:p w14:paraId="761A223D" w14:textId="77777777" w:rsidR="004020E4" w:rsidRDefault="004020E4" w:rsidP="004020E4">
      <w:pPr>
        <w:autoSpaceDE w:val="0"/>
        <w:autoSpaceDN w:val="0"/>
        <w:adjustRightInd w:val="0"/>
        <w:ind w:firstLine="0"/>
        <w:jc w:val="center"/>
        <w:rPr>
          <w:b/>
        </w:rPr>
      </w:pPr>
      <w:r w:rsidRPr="009E68B1">
        <w:rPr>
          <w:b/>
        </w:rPr>
        <w:t xml:space="preserve">Раздел 4. </w:t>
      </w:r>
      <w:r>
        <w:rPr>
          <w:b/>
        </w:rPr>
        <w:t>П</w:t>
      </w:r>
      <w:r w:rsidRPr="009E68B1">
        <w:rPr>
          <w:b/>
        </w:rPr>
        <w:t xml:space="preserve">оказатели результативности и эффективности </w:t>
      </w:r>
      <w:r>
        <w:rPr>
          <w:b/>
        </w:rPr>
        <w:t>П</w:t>
      </w:r>
      <w:r w:rsidRPr="009E68B1">
        <w:rPr>
          <w:b/>
        </w:rPr>
        <w:t xml:space="preserve">рограммы </w:t>
      </w:r>
    </w:p>
    <w:p w14:paraId="63A06A48" w14:textId="77777777" w:rsidR="004020E4" w:rsidRDefault="004020E4" w:rsidP="004020E4">
      <w:pPr>
        <w:autoSpaceDE w:val="0"/>
        <w:autoSpaceDN w:val="0"/>
        <w:adjustRightInd w:val="0"/>
        <w:ind w:firstLine="0"/>
        <w:jc w:val="center"/>
        <w:rPr>
          <w:b/>
        </w:rPr>
      </w:pPr>
    </w:p>
    <w:p w14:paraId="1C1A2A32" w14:textId="77777777" w:rsidR="004020E4" w:rsidRDefault="004020E4" w:rsidP="004020E4">
      <w:pPr>
        <w:autoSpaceDE w:val="0"/>
        <w:autoSpaceDN w:val="0"/>
        <w:adjustRightInd w:val="0"/>
        <w:ind w:firstLine="567"/>
      </w:pPr>
      <w:r w:rsidRPr="002F0FEF">
        <w:t>Результатом проводимых в 202</w:t>
      </w:r>
      <w:r>
        <w:t>5</w:t>
      </w:r>
      <w:r w:rsidRPr="002F0FEF">
        <w:t xml:space="preserve">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w:t>
      </w:r>
      <w:r>
        <w:t>.</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6"/>
        <w:gridCol w:w="2693"/>
      </w:tblGrid>
      <w:tr w:rsidR="004020E4" w:rsidRPr="00B66DD6" w14:paraId="7E2908D6" w14:textId="77777777" w:rsidTr="004020E4">
        <w:trPr>
          <w:jc w:val="center"/>
        </w:trPr>
        <w:tc>
          <w:tcPr>
            <w:tcW w:w="567" w:type="dxa"/>
            <w:vAlign w:val="center"/>
          </w:tcPr>
          <w:p w14:paraId="32D17211"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w:t>
            </w:r>
          </w:p>
          <w:p w14:paraId="2811CEF8" w14:textId="77777777" w:rsidR="004020E4" w:rsidRPr="00B66DD6" w:rsidRDefault="004020E4" w:rsidP="004020E4">
            <w:pPr>
              <w:spacing w:before="100" w:beforeAutospacing="1" w:after="100" w:afterAutospacing="1"/>
              <w:ind w:firstLine="0"/>
              <w:jc w:val="center"/>
              <w:rPr>
                <w:color w:val="000000"/>
                <w:sz w:val="22"/>
              </w:rPr>
            </w:pPr>
            <w:proofErr w:type="gramStart"/>
            <w:r w:rsidRPr="00B66DD6">
              <w:rPr>
                <w:color w:val="000000"/>
                <w:sz w:val="22"/>
              </w:rPr>
              <w:t>п</w:t>
            </w:r>
            <w:proofErr w:type="gramEnd"/>
            <w:r w:rsidRPr="00B66DD6">
              <w:rPr>
                <w:color w:val="000000"/>
                <w:sz w:val="22"/>
              </w:rPr>
              <w:t>/п</w:t>
            </w:r>
          </w:p>
        </w:tc>
        <w:tc>
          <w:tcPr>
            <w:tcW w:w="6096" w:type="dxa"/>
            <w:vAlign w:val="center"/>
          </w:tcPr>
          <w:p w14:paraId="4E3DBCEF"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Наименование показателя</w:t>
            </w:r>
          </w:p>
        </w:tc>
        <w:tc>
          <w:tcPr>
            <w:tcW w:w="2693" w:type="dxa"/>
            <w:vAlign w:val="center"/>
          </w:tcPr>
          <w:p w14:paraId="3186098C"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Величина</w:t>
            </w:r>
          </w:p>
        </w:tc>
      </w:tr>
      <w:tr w:rsidR="004020E4" w:rsidRPr="00B66DD6" w14:paraId="1C026EB4" w14:textId="77777777" w:rsidTr="004020E4">
        <w:trPr>
          <w:jc w:val="center"/>
        </w:trPr>
        <w:tc>
          <w:tcPr>
            <w:tcW w:w="567" w:type="dxa"/>
            <w:vAlign w:val="center"/>
          </w:tcPr>
          <w:p w14:paraId="0744F6CD"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1</w:t>
            </w:r>
          </w:p>
        </w:tc>
        <w:tc>
          <w:tcPr>
            <w:tcW w:w="6096" w:type="dxa"/>
          </w:tcPr>
          <w:p w14:paraId="7BBCD017" w14:textId="77777777" w:rsidR="004020E4" w:rsidRPr="00B66DD6" w:rsidRDefault="004020E4" w:rsidP="004020E4">
            <w:pPr>
              <w:spacing w:before="100" w:beforeAutospacing="1" w:after="100" w:afterAutospacing="1"/>
              <w:ind w:firstLine="0"/>
              <w:rPr>
                <w:color w:val="000000"/>
                <w:sz w:val="22"/>
              </w:rPr>
            </w:pPr>
            <w:r w:rsidRPr="00B66DD6">
              <w:rPr>
                <w:color w:val="000000"/>
                <w:sz w:val="22"/>
              </w:rPr>
              <w:t xml:space="preserve">Полнота информации,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 в соответствии с частью 3 статьи 46 Федерального закона</w:t>
            </w:r>
            <w:r>
              <w:rPr>
                <w:color w:val="000000"/>
                <w:sz w:val="22"/>
              </w:rPr>
              <w:t xml:space="preserve"> № 248-ФЗ</w:t>
            </w:r>
            <w:r w:rsidRPr="00B66DD6">
              <w:rPr>
                <w:color w:val="000000"/>
                <w:sz w:val="22"/>
              </w:rPr>
              <w:t>.</w:t>
            </w:r>
          </w:p>
        </w:tc>
        <w:tc>
          <w:tcPr>
            <w:tcW w:w="2693" w:type="dxa"/>
            <w:vAlign w:val="center"/>
          </w:tcPr>
          <w:p w14:paraId="1587F659"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100 %</w:t>
            </w:r>
          </w:p>
        </w:tc>
      </w:tr>
      <w:tr w:rsidR="004020E4" w:rsidRPr="00B66DD6" w14:paraId="213CBDA5" w14:textId="77777777" w:rsidTr="004020E4">
        <w:trPr>
          <w:trHeight w:val="656"/>
          <w:jc w:val="center"/>
        </w:trPr>
        <w:tc>
          <w:tcPr>
            <w:tcW w:w="567" w:type="dxa"/>
            <w:vAlign w:val="center"/>
          </w:tcPr>
          <w:p w14:paraId="245DB5FA"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lastRenderedPageBreak/>
              <w:t>2</w:t>
            </w:r>
          </w:p>
        </w:tc>
        <w:tc>
          <w:tcPr>
            <w:tcW w:w="6096" w:type="dxa"/>
          </w:tcPr>
          <w:p w14:paraId="3A1AEF58" w14:textId="77777777" w:rsidR="004020E4" w:rsidRPr="00B66DD6" w:rsidRDefault="004020E4" w:rsidP="004020E4">
            <w:pPr>
              <w:spacing w:before="100" w:beforeAutospacing="1" w:after="100" w:afterAutospacing="1"/>
              <w:ind w:firstLine="0"/>
              <w:rPr>
                <w:color w:val="000000"/>
                <w:sz w:val="22"/>
              </w:rPr>
            </w:pPr>
            <w:r w:rsidRPr="00B66DD6">
              <w:rPr>
                <w:color w:val="000000"/>
                <w:sz w:val="22"/>
              </w:rPr>
              <w:t>Информированность контролируемых лиц о содержании обязательных требований</w:t>
            </w:r>
          </w:p>
        </w:tc>
        <w:tc>
          <w:tcPr>
            <w:tcW w:w="2693" w:type="dxa"/>
            <w:vAlign w:val="center"/>
          </w:tcPr>
          <w:p w14:paraId="365CCD4C"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не менее 80% опрошенных</w:t>
            </w:r>
          </w:p>
        </w:tc>
      </w:tr>
      <w:tr w:rsidR="004020E4" w:rsidRPr="00B66DD6" w14:paraId="14106891" w14:textId="77777777" w:rsidTr="004020E4">
        <w:trPr>
          <w:jc w:val="center"/>
        </w:trPr>
        <w:tc>
          <w:tcPr>
            <w:tcW w:w="567" w:type="dxa"/>
            <w:vAlign w:val="center"/>
          </w:tcPr>
          <w:p w14:paraId="32441F09"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3</w:t>
            </w:r>
          </w:p>
        </w:tc>
        <w:tc>
          <w:tcPr>
            <w:tcW w:w="6096" w:type="dxa"/>
          </w:tcPr>
          <w:p w14:paraId="7A6769AB" w14:textId="77777777" w:rsidR="004020E4" w:rsidRPr="00B66DD6" w:rsidRDefault="004020E4" w:rsidP="004020E4">
            <w:pPr>
              <w:spacing w:before="100" w:beforeAutospacing="1" w:after="100" w:afterAutospacing="1"/>
              <w:ind w:firstLine="0"/>
              <w:rPr>
                <w:color w:val="000000"/>
                <w:sz w:val="22"/>
              </w:rPr>
            </w:pPr>
            <w:r w:rsidRPr="00B66DD6">
              <w:rPr>
                <w:color w:val="000000"/>
                <w:sz w:val="22"/>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w:t>
            </w:r>
          </w:p>
        </w:tc>
        <w:tc>
          <w:tcPr>
            <w:tcW w:w="2693" w:type="dxa"/>
            <w:vAlign w:val="center"/>
          </w:tcPr>
          <w:p w14:paraId="6C4DB74F"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p w14:paraId="7C7E4B01" w14:textId="77777777" w:rsidR="004020E4" w:rsidRPr="00B66DD6" w:rsidRDefault="004020E4" w:rsidP="004020E4">
            <w:pPr>
              <w:spacing w:before="100" w:beforeAutospacing="1" w:after="100" w:afterAutospacing="1"/>
              <w:ind w:firstLine="0"/>
              <w:jc w:val="center"/>
              <w:rPr>
                <w:color w:val="000000"/>
                <w:sz w:val="22"/>
              </w:rPr>
            </w:pPr>
          </w:p>
        </w:tc>
      </w:tr>
      <w:tr w:rsidR="004020E4" w:rsidRPr="00B66DD6" w14:paraId="39A2880A" w14:textId="77777777" w:rsidTr="004020E4">
        <w:trPr>
          <w:jc w:val="center"/>
        </w:trPr>
        <w:tc>
          <w:tcPr>
            <w:tcW w:w="567" w:type="dxa"/>
            <w:vAlign w:val="center"/>
          </w:tcPr>
          <w:p w14:paraId="54883840"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4</w:t>
            </w:r>
          </w:p>
        </w:tc>
        <w:tc>
          <w:tcPr>
            <w:tcW w:w="6096" w:type="dxa"/>
          </w:tcPr>
          <w:p w14:paraId="08E2C439" w14:textId="77777777" w:rsidR="004020E4" w:rsidRPr="00B66DD6" w:rsidRDefault="004020E4" w:rsidP="004020E4">
            <w:pPr>
              <w:spacing w:before="100" w:beforeAutospacing="1" w:after="100" w:afterAutospacing="1"/>
              <w:ind w:firstLine="0"/>
              <w:rPr>
                <w:color w:val="000000"/>
                <w:sz w:val="22"/>
              </w:rPr>
            </w:pPr>
            <w:r w:rsidRPr="00B66DD6">
              <w:rPr>
                <w:color w:val="000000"/>
                <w:sz w:val="22"/>
              </w:rPr>
              <w:t>Информированность контролируемых лиц о порядке проведения проверок, правах контролируемых лиц при проведении проверки</w:t>
            </w:r>
          </w:p>
        </w:tc>
        <w:tc>
          <w:tcPr>
            <w:tcW w:w="2693" w:type="dxa"/>
            <w:vAlign w:val="center"/>
          </w:tcPr>
          <w:p w14:paraId="7E8E716E"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tc>
      </w:tr>
      <w:tr w:rsidR="004020E4" w:rsidRPr="00B66DD6" w14:paraId="5A099173" w14:textId="77777777" w:rsidTr="004020E4">
        <w:trPr>
          <w:jc w:val="center"/>
        </w:trPr>
        <w:tc>
          <w:tcPr>
            <w:tcW w:w="567" w:type="dxa"/>
            <w:vAlign w:val="center"/>
          </w:tcPr>
          <w:p w14:paraId="2B49C3DF"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5</w:t>
            </w:r>
          </w:p>
        </w:tc>
        <w:tc>
          <w:tcPr>
            <w:tcW w:w="6096" w:type="dxa"/>
          </w:tcPr>
          <w:p w14:paraId="47EC0C7E" w14:textId="77777777" w:rsidR="004020E4" w:rsidRPr="00B66DD6" w:rsidRDefault="004020E4" w:rsidP="004020E4">
            <w:pPr>
              <w:spacing w:before="100" w:beforeAutospacing="1" w:after="100" w:afterAutospacing="1"/>
              <w:ind w:firstLine="0"/>
              <w:rPr>
                <w:color w:val="000000"/>
                <w:sz w:val="22"/>
              </w:rPr>
            </w:pPr>
            <w:r w:rsidRPr="00B66DD6">
              <w:rPr>
                <w:color w:val="000000"/>
                <w:sz w:val="22"/>
              </w:rPr>
              <w:t>Выполнение профилактических программных мероприятий согласно перечню</w:t>
            </w:r>
          </w:p>
        </w:tc>
        <w:tc>
          <w:tcPr>
            <w:tcW w:w="2693" w:type="dxa"/>
            <w:vAlign w:val="center"/>
          </w:tcPr>
          <w:p w14:paraId="45A80661" w14:textId="77777777" w:rsidR="004020E4" w:rsidRPr="00B66DD6" w:rsidRDefault="004020E4" w:rsidP="004020E4">
            <w:pPr>
              <w:spacing w:before="100" w:beforeAutospacing="1" w:after="100" w:afterAutospacing="1"/>
              <w:ind w:firstLine="0"/>
              <w:jc w:val="center"/>
              <w:rPr>
                <w:color w:val="000000"/>
                <w:sz w:val="22"/>
              </w:rPr>
            </w:pPr>
            <w:r w:rsidRPr="00B66DD6">
              <w:rPr>
                <w:color w:val="000000"/>
                <w:sz w:val="22"/>
              </w:rPr>
              <w:t>100% мероприятий, предусмотренных перечнем</w:t>
            </w:r>
          </w:p>
        </w:tc>
      </w:tr>
    </w:tbl>
    <w:p w14:paraId="3C1DDD4B" w14:textId="77777777" w:rsidR="004020E4" w:rsidRPr="00BE35C0" w:rsidRDefault="004020E4" w:rsidP="004020E4">
      <w:pPr>
        <w:tabs>
          <w:tab w:val="left" w:pos="142"/>
        </w:tabs>
        <w:ind w:firstLine="567"/>
        <w:rPr>
          <w:color w:val="000000"/>
        </w:rPr>
      </w:pPr>
      <w:r w:rsidRPr="00BE35C0">
        <w:rPr>
          <w:color w:val="000000"/>
        </w:rPr>
        <w:t>Финансирование исполнения функции по осуществлению муниципального</w:t>
      </w:r>
      <w:r>
        <w:rPr>
          <w:color w:val="000000"/>
        </w:rPr>
        <w:t xml:space="preserve"> земельного</w:t>
      </w:r>
      <w:r w:rsidRPr="00BE35C0">
        <w:rPr>
          <w:color w:val="000000"/>
        </w:rPr>
        <w:t xml:space="preserve"> контроля осуществляется в рамках бюджетных средств администрацией муниципального образования «</w:t>
      </w:r>
      <w:proofErr w:type="spellStart"/>
      <w:r>
        <w:rPr>
          <w:color w:val="000000"/>
        </w:rPr>
        <w:t>Балахнинский</w:t>
      </w:r>
      <w:proofErr w:type="spellEnd"/>
      <w:r>
        <w:rPr>
          <w:color w:val="000000"/>
        </w:rPr>
        <w:t xml:space="preserve"> муниципальный </w:t>
      </w:r>
      <w:r w:rsidRPr="00BE35C0">
        <w:rPr>
          <w:color w:val="000000"/>
        </w:rPr>
        <w:t xml:space="preserve">округ», выделяемых на обеспечение текущей деятельности </w:t>
      </w:r>
      <w:r>
        <w:rPr>
          <w:color w:val="000000"/>
        </w:rPr>
        <w:t>Управления административно-технического и муниципального контроля</w:t>
      </w:r>
      <w:r w:rsidRPr="00BE35C0">
        <w:rPr>
          <w:color w:val="000000"/>
        </w:rPr>
        <w:t xml:space="preserve">. </w:t>
      </w:r>
    </w:p>
    <w:p w14:paraId="60BF4B07" w14:textId="77777777" w:rsidR="004020E4" w:rsidRDefault="004020E4" w:rsidP="004020E4">
      <w:pPr>
        <w:tabs>
          <w:tab w:val="left" w:pos="142"/>
        </w:tabs>
        <w:ind w:firstLine="567"/>
        <w:rPr>
          <w:color w:val="000000"/>
        </w:rPr>
      </w:pPr>
      <w:r w:rsidRPr="00BE35C0">
        <w:rPr>
          <w:color w:val="000000"/>
        </w:rPr>
        <w:t>Отдельное финансирование на проведение контрольных мероприятий и реализации настоящей программы не предусмотрено.</w:t>
      </w:r>
    </w:p>
    <w:p w14:paraId="25AE4202" w14:textId="77777777" w:rsidR="004020E4" w:rsidRDefault="004020E4" w:rsidP="004020E4">
      <w:pPr>
        <w:tabs>
          <w:tab w:val="left" w:pos="142"/>
        </w:tabs>
        <w:ind w:firstLine="567"/>
        <w:rPr>
          <w:color w:val="000000"/>
        </w:rPr>
      </w:pPr>
      <w:r>
        <w:rPr>
          <w:color w:val="000000"/>
        </w:rPr>
        <w:t xml:space="preserve">Реализация Программы осуществляется путем исполнения организационных и профилактических мероприятий </w:t>
      </w:r>
      <w:proofErr w:type="gramStart"/>
      <w:r>
        <w:rPr>
          <w:color w:val="000000"/>
        </w:rPr>
        <w:t>в соответствии с Планом мероприятий по профилактике нарушений при осуществлении муниципального контроля на территории</w:t>
      </w:r>
      <w:proofErr w:type="gramEnd"/>
      <w:r>
        <w:rPr>
          <w:color w:val="000000"/>
        </w:rPr>
        <w:t xml:space="preserve"> Балахнинского муниципального округа Нижегородской области.</w:t>
      </w:r>
    </w:p>
    <w:p w14:paraId="292700DF" w14:textId="77777777" w:rsidR="004020E4" w:rsidRPr="00BE35C0" w:rsidRDefault="004020E4" w:rsidP="004020E4">
      <w:pPr>
        <w:tabs>
          <w:tab w:val="left" w:pos="142"/>
        </w:tabs>
        <w:ind w:firstLine="567"/>
        <w:rPr>
          <w:color w:val="000000"/>
        </w:rPr>
      </w:pPr>
      <w:r w:rsidRPr="00BE35C0">
        <w:rPr>
          <w:color w:val="000000"/>
        </w:rPr>
        <w:t xml:space="preserve">Текущее управление и </w:t>
      </w:r>
      <w:proofErr w:type="gramStart"/>
      <w:r w:rsidRPr="00BE35C0">
        <w:rPr>
          <w:color w:val="000000"/>
        </w:rPr>
        <w:t>контроль за</w:t>
      </w:r>
      <w:proofErr w:type="gramEnd"/>
      <w:r w:rsidRPr="00BE35C0">
        <w:rPr>
          <w:color w:val="000000"/>
        </w:rPr>
        <w:t xml:space="preserve"> ходом реализации Программы осуществляет </w:t>
      </w:r>
      <w:r>
        <w:rPr>
          <w:color w:val="000000"/>
        </w:rPr>
        <w:t>первый заместитель главы Администрации Балахнинского муниципального округа Нижегородской области</w:t>
      </w:r>
      <w:r w:rsidRPr="00BE35C0">
        <w:rPr>
          <w:color w:val="000000"/>
        </w:rPr>
        <w:t xml:space="preserve">. Ответственным исполнителем Программы является </w:t>
      </w:r>
      <w:r>
        <w:rPr>
          <w:color w:val="000000"/>
        </w:rPr>
        <w:t>Управления административно-технического и муниципального контроля</w:t>
      </w:r>
      <w:r w:rsidRPr="00BE35C0">
        <w:rPr>
          <w:color w:val="000000"/>
        </w:rPr>
        <w:t>.</w:t>
      </w:r>
    </w:p>
    <w:p w14:paraId="5859430D" w14:textId="77777777" w:rsidR="004020E4" w:rsidRPr="00BE35C0" w:rsidRDefault="004020E4" w:rsidP="004020E4">
      <w:pPr>
        <w:tabs>
          <w:tab w:val="left" w:pos="142"/>
        </w:tabs>
        <w:ind w:firstLine="567"/>
        <w:rPr>
          <w:color w:val="000000"/>
        </w:rPr>
      </w:pPr>
      <w:r w:rsidRPr="00BE35C0">
        <w:rPr>
          <w:color w:val="000000"/>
        </w:rPr>
        <w:t>Мониторинг реализации Программы осуществляется на регулярной основе.</w:t>
      </w:r>
    </w:p>
    <w:p w14:paraId="736E33F8" w14:textId="77777777" w:rsidR="004020E4" w:rsidRDefault="004020E4" w:rsidP="004020E4">
      <w:pPr>
        <w:tabs>
          <w:tab w:val="left" w:pos="142"/>
        </w:tabs>
        <w:ind w:firstLine="567"/>
        <w:rPr>
          <w:color w:val="000000"/>
        </w:rPr>
      </w:pPr>
      <w:proofErr w:type="gramStart"/>
      <w:r w:rsidRPr="00BE35C0">
        <w:rPr>
          <w:color w:val="000000"/>
        </w:rPr>
        <w:t xml:space="preserve">Результаты профилактической работы включаются в ежегодные доклады об осуществлении муниципального контроля и </w:t>
      </w:r>
      <w:r>
        <w:rPr>
          <w:color w:val="000000"/>
        </w:rPr>
        <w:t>в о</w:t>
      </w:r>
      <w:r w:rsidRPr="00ED2766">
        <w:rPr>
          <w:color w:val="000000"/>
        </w:rPr>
        <w:t>бобщени</w:t>
      </w:r>
      <w:r>
        <w:rPr>
          <w:color w:val="000000"/>
        </w:rPr>
        <w:t>и</w:t>
      </w:r>
      <w:r w:rsidRPr="00ED2766">
        <w:rPr>
          <w:color w:val="000000"/>
        </w:rPr>
        <w:t xml:space="preserve"> практики осуществления муниципального контроля</w:t>
      </w:r>
      <w:r>
        <w:rPr>
          <w:color w:val="000000"/>
        </w:rPr>
        <w:t>, которые</w:t>
      </w:r>
      <w:r w:rsidRPr="00ED2766">
        <w:rPr>
          <w:color w:val="000000"/>
        </w:rPr>
        <w:t xml:space="preserve"> </w:t>
      </w:r>
      <w:r w:rsidRPr="00BE35C0">
        <w:rPr>
          <w:color w:val="000000"/>
        </w:rPr>
        <w:t xml:space="preserve">размещаются </w:t>
      </w:r>
      <w:r w:rsidRPr="00F961F0">
        <w:rPr>
          <w:color w:val="000000"/>
        </w:rPr>
        <w:t>на официальном интернет - сайте Балахнинского муниципального округа Нижегородской области в информационно-телекоммуникационной сети "Интернет"</w:t>
      </w:r>
      <w:r w:rsidRPr="00BE35C0">
        <w:rPr>
          <w:color w:val="000000"/>
        </w:rPr>
        <w:t>.</w:t>
      </w:r>
      <w:proofErr w:type="gramEnd"/>
    </w:p>
    <w:p w14:paraId="65CCA0A9" w14:textId="77777777" w:rsidR="004020E4" w:rsidRDefault="004020E4" w:rsidP="004020E4">
      <w:pPr>
        <w:tabs>
          <w:tab w:val="left" w:pos="142"/>
        </w:tabs>
        <w:ind w:firstLine="0"/>
        <w:jc w:val="center"/>
        <w:rPr>
          <w:color w:val="000000"/>
        </w:rPr>
      </w:pPr>
    </w:p>
    <w:p w14:paraId="763C5F10" w14:textId="77777777" w:rsidR="004020E4" w:rsidRDefault="004020E4" w:rsidP="004020E4">
      <w:pPr>
        <w:ind w:firstLine="0"/>
        <w:jc w:val="center"/>
        <w:rPr>
          <w:color w:val="000000"/>
        </w:rPr>
      </w:pPr>
      <w:r>
        <w:rPr>
          <w:color w:val="000000"/>
        </w:rPr>
        <w:t>_________________________________________</w:t>
      </w:r>
    </w:p>
    <w:p w14:paraId="0517E9B1" w14:textId="77777777" w:rsidR="004020E4" w:rsidRDefault="004020E4" w:rsidP="004020E4">
      <w:pPr>
        <w:ind w:firstLine="0"/>
        <w:jc w:val="center"/>
      </w:pPr>
    </w:p>
    <w:p w14:paraId="3D9DC8A9" w14:textId="77777777" w:rsidR="00C0289F" w:rsidRDefault="00C0289F" w:rsidP="00430BF8">
      <w:pPr>
        <w:ind w:firstLine="0"/>
        <w:jc w:val="center"/>
        <w:rPr>
          <w:b/>
          <w:bCs/>
        </w:rPr>
        <w:sectPr w:rsidR="00C0289F" w:rsidSect="004020E4">
          <w:headerReference w:type="default" r:id="rId9"/>
          <w:pgSz w:w="11906" w:h="16838"/>
          <w:pgMar w:top="1134" w:right="850" w:bottom="1134" w:left="1418" w:header="708" w:footer="708" w:gutter="0"/>
          <w:cols w:space="708"/>
          <w:titlePg/>
          <w:docGrid w:linePitch="360"/>
        </w:sectPr>
      </w:pPr>
    </w:p>
    <w:p w14:paraId="59B5D1F7" w14:textId="77777777" w:rsidR="004F1ED3" w:rsidRPr="004F1ED3" w:rsidRDefault="004F1ED3" w:rsidP="004F1ED3">
      <w:pPr>
        <w:ind w:firstLine="0"/>
        <w:jc w:val="right"/>
      </w:pPr>
      <w:r w:rsidRPr="004F1ED3">
        <w:lastRenderedPageBreak/>
        <w:t>Приложение № 2</w:t>
      </w:r>
    </w:p>
    <w:p w14:paraId="2F44DE21" w14:textId="41D25294" w:rsidR="004F1ED3" w:rsidRPr="004F1ED3" w:rsidRDefault="004F1ED3" w:rsidP="004F1ED3">
      <w:pPr>
        <w:ind w:firstLine="0"/>
        <w:jc w:val="right"/>
      </w:pPr>
      <w:r>
        <w:t xml:space="preserve"> </w:t>
      </w:r>
      <w:r w:rsidRPr="004F1ED3">
        <w:t>к</w:t>
      </w:r>
      <w:r>
        <w:t xml:space="preserve"> </w:t>
      </w:r>
      <w:r w:rsidRPr="004F1ED3">
        <w:t>постановлению администрации</w:t>
      </w:r>
    </w:p>
    <w:p w14:paraId="000A52F6" w14:textId="61A5BB12" w:rsidR="004F1ED3" w:rsidRPr="004F1ED3" w:rsidRDefault="004F1ED3" w:rsidP="004F1ED3">
      <w:pPr>
        <w:ind w:firstLine="0"/>
        <w:jc w:val="right"/>
      </w:pPr>
      <w:r>
        <w:t xml:space="preserve"> </w:t>
      </w:r>
      <w:r w:rsidRPr="004F1ED3">
        <w:t>Балахнинского муниципального округа</w:t>
      </w:r>
    </w:p>
    <w:p w14:paraId="271D58F9" w14:textId="77777777" w:rsidR="004F1ED3" w:rsidRPr="004F1ED3" w:rsidRDefault="004F1ED3" w:rsidP="004F1ED3">
      <w:pPr>
        <w:ind w:firstLine="0"/>
        <w:jc w:val="right"/>
      </w:pPr>
      <w:r w:rsidRPr="004F1ED3">
        <w:t>Нижегородской области</w:t>
      </w:r>
    </w:p>
    <w:p w14:paraId="2BEB0560" w14:textId="28A9F25F" w:rsidR="004F1ED3" w:rsidRPr="004F1ED3" w:rsidRDefault="004F1ED3" w:rsidP="004F1ED3">
      <w:pPr>
        <w:ind w:firstLine="0"/>
        <w:jc w:val="right"/>
      </w:pPr>
      <w:r>
        <w:t xml:space="preserve"> </w:t>
      </w:r>
      <w:r w:rsidRPr="004F1ED3">
        <w:t xml:space="preserve">от </w:t>
      </w:r>
      <w:r>
        <w:t>12.03.2026</w:t>
      </w:r>
      <w:r w:rsidRPr="004F1ED3">
        <w:t xml:space="preserve"> № </w:t>
      </w:r>
      <w:r>
        <w:t>542</w:t>
      </w:r>
    </w:p>
    <w:p w14:paraId="723A0ED6" w14:textId="77777777" w:rsidR="004F1ED3" w:rsidRPr="004F1ED3" w:rsidRDefault="004F1ED3" w:rsidP="004F1ED3">
      <w:pPr>
        <w:ind w:firstLine="0"/>
        <w:jc w:val="center"/>
        <w:rPr>
          <w:b/>
          <w:bCs/>
        </w:rPr>
      </w:pPr>
    </w:p>
    <w:p w14:paraId="38581537" w14:textId="1AC3F2B7" w:rsidR="004F1ED3" w:rsidRPr="004F1ED3" w:rsidRDefault="004F1ED3" w:rsidP="004F1ED3">
      <w:pPr>
        <w:ind w:firstLine="0"/>
        <w:jc w:val="center"/>
        <w:rPr>
          <w:b/>
          <w:bCs/>
        </w:rPr>
      </w:pPr>
      <w:r w:rsidRPr="004F1ED3">
        <w:rPr>
          <w:b/>
          <w:bCs/>
        </w:rPr>
        <w:t>ПРОГРАММА</w:t>
      </w:r>
    </w:p>
    <w:p w14:paraId="2632A0FF" w14:textId="77777777" w:rsidR="004F1ED3" w:rsidRPr="004F1ED3" w:rsidRDefault="004F1ED3" w:rsidP="004F1ED3">
      <w:pPr>
        <w:ind w:firstLine="0"/>
        <w:jc w:val="center"/>
        <w:rPr>
          <w:b/>
          <w:bCs/>
        </w:rPr>
      </w:pPr>
      <w:r w:rsidRPr="004F1ED3">
        <w:rPr>
          <w:b/>
          <w:bCs/>
        </w:rPr>
        <w:t>профилактики рисков причинения вреда (ущерба) охраняемым законом ценностям при осуществлении муниципального жилищного контроля на территории Балахнинского муниципального округа Нижегородской области на 2026 год</w:t>
      </w:r>
    </w:p>
    <w:p w14:paraId="7F570B15" w14:textId="77777777" w:rsidR="004F1ED3" w:rsidRPr="004F1ED3" w:rsidRDefault="004F1ED3" w:rsidP="004F1ED3">
      <w:pPr>
        <w:ind w:firstLine="0"/>
        <w:jc w:val="center"/>
        <w:rPr>
          <w:b/>
          <w:bCs/>
        </w:rPr>
      </w:pPr>
    </w:p>
    <w:p w14:paraId="49512A87" w14:textId="77777777" w:rsidR="004F1ED3" w:rsidRPr="004F1ED3" w:rsidRDefault="004F1ED3" w:rsidP="004F1ED3">
      <w:pPr>
        <w:ind w:firstLine="0"/>
        <w:jc w:val="center"/>
        <w:rPr>
          <w:b/>
          <w:bCs/>
        </w:rPr>
      </w:pPr>
      <w:r w:rsidRPr="004F1ED3">
        <w:rPr>
          <w:b/>
          <w:bCs/>
        </w:rPr>
        <w:t>Раздел 1. Общие положения</w:t>
      </w:r>
    </w:p>
    <w:p w14:paraId="49D9474C" w14:textId="77777777" w:rsidR="004F1ED3" w:rsidRPr="004F1ED3" w:rsidRDefault="004F1ED3" w:rsidP="004F1ED3">
      <w:pPr>
        <w:widowControl w:val="0"/>
        <w:autoSpaceDE w:val="0"/>
        <w:autoSpaceDN w:val="0"/>
        <w:jc w:val="center"/>
        <w:outlineLvl w:val="1"/>
        <w:rPr>
          <w:b/>
          <w:bCs/>
        </w:rPr>
      </w:pPr>
    </w:p>
    <w:p w14:paraId="2F9108AD" w14:textId="77777777" w:rsidR="004F1ED3" w:rsidRPr="009417F3" w:rsidRDefault="004F1ED3" w:rsidP="004F1ED3">
      <w:pPr>
        <w:widowControl w:val="0"/>
        <w:autoSpaceDE w:val="0"/>
        <w:autoSpaceDN w:val="0"/>
        <w:ind w:firstLine="540"/>
        <w:rPr>
          <w:rFonts w:eastAsia="Arial Unicode MS"/>
        </w:rPr>
      </w:pPr>
      <w:proofErr w:type="gramStart"/>
      <w:r w:rsidRPr="009417F3">
        <w:rPr>
          <w:rFonts w:eastAsia="Arial Unicode MS"/>
        </w:rPr>
        <w:t xml:space="preserve">Настоящая программа профилактики рисков причинения вреда (ущерба) охраняемым законом ценностям при осуществлении муниципального </w:t>
      </w:r>
      <w:r>
        <w:rPr>
          <w:rFonts w:eastAsia="Arial Unicode MS"/>
        </w:rPr>
        <w:t>жилищного</w:t>
      </w:r>
      <w:r w:rsidRPr="009417F3">
        <w:rPr>
          <w:rFonts w:eastAsia="Arial Unicode MS"/>
        </w:rPr>
        <w:t xml:space="preserve"> контроля на территории Балахнинского муниципального окру</w:t>
      </w:r>
      <w:r>
        <w:rPr>
          <w:rFonts w:eastAsia="Arial Unicode MS"/>
        </w:rPr>
        <w:t>га Нижегородской области на 2025</w:t>
      </w:r>
      <w:r w:rsidRPr="009417F3">
        <w:rPr>
          <w:rFonts w:eastAsia="Arial Unicode MS"/>
        </w:rPr>
        <w:t xml:space="preserve"> год (далее –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w:t>
      </w:r>
      <w:proofErr w:type="gramEnd"/>
      <w:r w:rsidRPr="009417F3">
        <w:rPr>
          <w:rFonts w:eastAsia="Arial Unicode MS"/>
        </w:rPr>
        <w:t xml:space="preserve">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Pr>
          <w:rFonts w:eastAsia="Arial Unicode MS"/>
        </w:rPr>
        <w:t>жилищного</w:t>
      </w:r>
      <w:r w:rsidRPr="009417F3">
        <w:rPr>
          <w:rFonts w:eastAsia="Arial Unicode MS"/>
        </w:rPr>
        <w:t xml:space="preserve"> контроля на территории Балахнинского муниципального округа Нижегородской области.</w:t>
      </w:r>
    </w:p>
    <w:p w14:paraId="6A06950F" w14:textId="77777777" w:rsidR="004F1ED3" w:rsidRPr="009417F3" w:rsidRDefault="004F1ED3" w:rsidP="004F1ED3">
      <w:pPr>
        <w:widowControl w:val="0"/>
        <w:autoSpaceDE w:val="0"/>
        <w:autoSpaceDN w:val="0"/>
        <w:ind w:firstLine="540"/>
        <w:rPr>
          <w:rFonts w:eastAsia="Arial Unicode MS"/>
        </w:rPr>
      </w:pPr>
      <w:proofErr w:type="gramStart"/>
      <w:r w:rsidRPr="009417F3">
        <w:rPr>
          <w:rFonts w:eastAsia="Arial Unicode MS"/>
        </w:rPr>
        <w:t>Настоящая Программа, направлена на предупреждение нарушений обязательных требований, требований, установленных муниципальными правовыми актами, соблюдение которых оценивается администрацией Балахнинского муниципального округа Нижегородской области (далее – Контрольный орган) при проведении мероприятий по контролю, разработана в целях организации проведения профилактики нарушений юридическими лицами и индивидуальными предпринимателями, гражданами  обязательных требований, требований, установленных муниципальными правовыми актами, соблюдение которых оценивается органом муниципального контроля при организации и осуществлении</w:t>
      </w:r>
      <w:proofErr w:type="gramEnd"/>
      <w:r w:rsidRPr="009417F3">
        <w:rPr>
          <w:rFonts w:eastAsia="Arial Unicode MS"/>
        </w:rPr>
        <w:t xml:space="preserve"> мероприятий по контролю.</w:t>
      </w:r>
    </w:p>
    <w:p w14:paraId="199153D7" w14:textId="77777777" w:rsidR="004F1ED3" w:rsidRPr="009417F3" w:rsidRDefault="004F1ED3" w:rsidP="004F1ED3">
      <w:pPr>
        <w:widowControl w:val="0"/>
        <w:autoSpaceDE w:val="0"/>
        <w:autoSpaceDN w:val="0"/>
        <w:ind w:firstLine="0"/>
        <w:jc w:val="center"/>
        <w:outlineLvl w:val="1"/>
        <w:rPr>
          <w:b/>
        </w:rPr>
      </w:pPr>
    </w:p>
    <w:p w14:paraId="774A2E74" w14:textId="77777777" w:rsidR="004F1ED3" w:rsidRPr="009417F3" w:rsidRDefault="004F1ED3" w:rsidP="004F1ED3">
      <w:pPr>
        <w:widowControl w:val="0"/>
        <w:autoSpaceDE w:val="0"/>
        <w:autoSpaceDN w:val="0"/>
        <w:ind w:firstLine="0"/>
        <w:jc w:val="center"/>
        <w:outlineLvl w:val="1"/>
      </w:pPr>
      <w:r w:rsidRPr="009417F3">
        <w:rPr>
          <w:b/>
        </w:rPr>
        <w:t xml:space="preserve">Раздел 2. Анализ текущего состояния осуществления муниципального </w:t>
      </w:r>
      <w:r>
        <w:rPr>
          <w:b/>
        </w:rPr>
        <w:t xml:space="preserve">жилищного </w:t>
      </w:r>
      <w:r w:rsidRPr="009417F3">
        <w:rPr>
          <w:b/>
        </w:rPr>
        <w:t>контроля на территории Балахнинского муниципального округа Нижегородской области, описание текущего развития профилактической деятельности контрольного органа, характеристика проблем, на решение которых направлена Программа</w:t>
      </w:r>
      <w:r w:rsidRPr="009417F3">
        <w:t xml:space="preserve"> </w:t>
      </w:r>
    </w:p>
    <w:p w14:paraId="73E4FFB0" w14:textId="77777777" w:rsidR="004F1ED3" w:rsidRPr="009417F3" w:rsidRDefault="004F1ED3" w:rsidP="004F1ED3">
      <w:pPr>
        <w:widowControl w:val="0"/>
        <w:autoSpaceDE w:val="0"/>
        <w:autoSpaceDN w:val="0"/>
        <w:ind w:firstLine="0"/>
        <w:jc w:val="center"/>
        <w:outlineLvl w:val="1"/>
      </w:pPr>
    </w:p>
    <w:p w14:paraId="33320457" w14:textId="77777777" w:rsidR="004F1ED3" w:rsidRPr="004F1ED3" w:rsidRDefault="004F1ED3" w:rsidP="004F1ED3">
      <w:pPr>
        <w:widowControl w:val="0"/>
        <w:autoSpaceDE w:val="0"/>
        <w:autoSpaceDN w:val="0"/>
        <w:ind w:firstLine="540"/>
        <w:rPr>
          <w:rFonts w:eastAsia="Arial Unicode MS"/>
          <w:szCs w:val="24"/>
        </w:rPr>
      </w:pPr>
      <w:r w:rsidRPr="004F1ED3">
        <w:rPr>
          <w:rFonts w:eastAsia="Arial Unicode MS"/>
          <w:b/>
          <w:szCs w:val="24"/>
        </w:rPr>
        <w:t>Муниципальный жилищный контроль на территории Балахнинского муниципального округа Нижегородской области</w:t>
      </w:r>
      <w:r w:rsidRPr="004F1ED3">
        <w:rPr>
          <w:rFonts w:eastAsia="Arial Unicode MS"/>
          <w:szCs w:val="24"/>
        </w:rPr>
        <w:t xml:space="preserve"> за соблюдением юридическими лицами, индивидуальными предпринимателями и гражданами обязательных требований осуществляется в отношении муниципального жилищного фонда.</w:t>
      </w:r>
    </w:p>
    <w:p w14:paraId="20DD4BC2" w14:textId="77777777" w:rsidR="004F1ED3" w:rsidRPr="004F1ED3" w:rsidRDefault="004F1ED3" w:rsidP="004F1ED3">
      <w:pPr>
        <w:pStyle w:val="Default"/>
        <w:ind w:firstLine="540"/>
        <w:jc w:val="both"/>
      </w:pPr>
      <w:r w:rsidRPr="004F1ED3">
        <w:t>Муниципальный жилищный контроль осуществляется за соблюдением:</w:t>
      </w:r>
    </w:p>
    <w:p w14:paraId="64B01642" w14:textId="77777777" w:rsidR="004F1ED3" w:rsidRPr="004F1ED3" w:rsidRDefault="004F1ED3" w:rsidP="004F1ED3">
      <w:pPr>
        <w:pStyle w:val="Default"/>
        <w:ind w:firstLine="540"/>
        <w:jc w:val="both"/>
      </w:pPr>
      <w:proofErr w:type="gramStart"/>
      <w:r w:rsidRPr="004F1ED3">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14:paraId="5252D870" w14:textId="77777777" w:rsidR="004F1ED3" w:rsidRPr="004F1ED3" w:rsidRDefault="004F1ED3" w:rsidP="004F1ED3">
      <w:pPr>
        <w:pStyle w:val="Default"/>
        <w:ind w:firstLine="540"/>
        <w:jc w:val="both"/>
      </w:pPr>
      <w:r w:rsidRPr="004F1ED3">
        <w:t xml:space="preserve">2) требований к формированию фондов капитального ремонта; </w:t>
      </w:r>
    </w:p>
    <w:p w14:paraId="4F462132" w14:textId="77777777" w:rsidR="004F1ED3" w:rsidRPr="004F1ED3" w:rsidRDefault="004F1ED3" w:rsidP="004F1ED3">
      <w:pPr>
        <w:pStyle w:val="Default"/>
        <w:ind w:firstLine="540"/>
        <w:jc w:val="both"/>
      </w:pPr>
      <w:r w:rsidRPr="004F1ED3">
        <w:lastRenderedPageBreak/>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14:paraId="50745334" w14:textId="77777777" w:rsidR="004F1ED3" w:rsidRPr="004F1ED3" w:rsidRDefault="004F1ED3" w:rsidP="004F1ED3">
      <w:pPr>
        <w:pStyle w:val="Default"/>
        <w:ind w:firstLine="540"/>
        <w:jc w:val="both"/>
      </w:pPr>
      <w:r w:rsidRPr="004F1ED3">
        <w:t>4) требований к предоставлению коммунальных услуг собственникам и пользователям помещений в многоквартирных домах и жилых домов;</w:t>
      </w:r>
    </w:p>
    <w:p w14:paraId="19A8DC24" w14:textId="77777777" w:rsidR="004F1ED3" w:rsidRPr="004F1ED3" w:rsidRDefault="004F1ED3" w:rsidP="004F1ED3">
      <w:pPr>
        <w:pStyle w:val="Default"/>
        <w:ind w:firstLine="540"/>
        <w:jc w:val="both"/>
      </w:pPr>
      <w:r w:rsidRPr="004F1ED3">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7E121A48" w14:textId="77777777" w:rsidR="004F1ED3" w:rsidRPr="004F1ED3" w:rsidRDefault="004F1ED3" w:rsidP="004F1ED3">
      <w:pPr>
        <w:pStyle w:val="Default"/>
        <w:ind w:firstLine="540"/>
        <w:jc w:val="both"/>
      </w:pPr>
      <w:r w:rsidRPr="004F1ED3">
        <w:t xml:space="preserve">6) правил содержания общего имущества в многоквартирном доме и правил изменения размера платы за содержание жилого помещения; </w:t>
      </w:r>
    </w:p>
    <w:p w14:paraId="178727C2" w14:textId="77777777" w:rsidR="004F1ED3" w:rsidRPr="004F1ED3" w:rsidRDefault="004F1ED3" w:rsidP="004F1ED3">
      <w:pPr>
        <w:pStyle w:val="Default"/>
        <w:ind w:firstLine="540"/>
        <w:jc w:val="both"/>
      </w:pPr>
      <w:r w:rsidRPr="004F1ED3">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14:paraId="370CEAA9" w14:textId="77777777" w:rsidR="004F1ED3" w:rsidRPr="004F1ED3" w:rsidRDefault="004F1ED3" w:rsidP="004F1ED3">
      <w:pPr>
        <w:pStyle w:val="Default"/>
        <w:ind w:firstLine="540"/>
        <w:jc w:val="both"/>
      </w:pPr>
      <w:r w:rsidRPr="004F1ED3">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14:paraId="05931D2E" w14:textId="77777777" w:rsidR="004F1ED3" w:rsidRPr="004F1ED3" w:rsidRDefault="004F1ED3" w:rsidP="004F1ED3">
      <w:pPr>
        <w:pStyle w:val="Default"/>
        <w:ind w:firstLine="540"/>
        <w:jc w:val="both"/>
      </w:pPr>
      <w:r w:rsidRPr="004F1ED3">
        <w:t xml:space="preserve">9) требований к порядку размещения </w:t>
      </w:r>
      <w:proofErr w:type="spellStart"/>
      <w:r w:rsidRPr="004F1ED3">
        <w:t>ресурсоснабжающими</w:t>
      </w:r>
      <w:proofErr w:type="spellEnd"/>
      <w:r w:rsidRPr="004F1ED3">
        <w:t xml:space="preserve"> организациями, лицами, осуществляющими деятельность по управлению многоквартирными домами, информации в системе; </w:t>
      </w:r>
    </w:p>
    <w:p w14:paraId="77D321A2" w14:textId="77777777" w:rsidR="004F1ED3" w:rsidRPr="004F1ED3" w:rsidRDefault="004F1ED3" w:rsidP="004F1ED3">
      <w:pPr>
        <w:pStyle w:val="Default"/>
        <w:ind w:firstLine="540"/>
        <w:jc w:val="both"/>
      </w:pPr>
      <w:r w:rsidRPr="004F1ED3">
        <w:t xml:space="preserve">10) требований к обеспечению доступности для инвалидов помещений в многоквартирных домах; </w:t>
      </w:r>
    </w:p>
    <w:p w14:paraId="79BE3F55" w14:textId="77777777" w:rsidR="004F1ED3" w:rsidRPr="004F1ED3" w:rsidRDefault="004F1ED3" w:rsidP="004F1ED3">
      <w:pPr>
        <w:pStyle w:val="Default"/>
        <w:ind w:firstLine="540"/>
        <w:jc w:val="both"/>
      </w:pPr>
      <w:r w:rsidRPr="004F1ED3">
        <w:t>11) требований к предоставлению жилых помещений в наемных домах социального использования;</w:t>
      </w:r>
    </w:p>
    <w:p w14:paraId="129086E9" w14:textId="77777777" w:rsidR="004F1ED3" w:rsidRPr="004F1ED3" w:rsidRDefault="004F1ED3" w:rsidP="004F1ED3">
      <w:pPr>
        <w:pStyle w:val="Default"/>
        <w:ind w:firstLine="540"/>
        <w:jc w:val="both"/>
      </w:pPr>
      <w:r w:rsidRPr="004F1ED3">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D9442D4" w14:textId="77777777" w:rsidR="004F1ED3" w:rsidRPr="004F1ED3" w:rsidRDefault="004F1ED3" w:rsidP="004F1ED3">
      <w:pPr>
        <w:pStyle w:val="ConsPlusNormal"/>
        <w:ind w:firstLine="540"/>
        <w:jc w:val="both"/>
        <w:rPr>
          <w:rFonts w:ascii="Times New Roman" w:hAnsi="Times New Roman" w:cs="Times New Roman"/>
          <w:sz w:val="24"/>
          <w:szCs w:val="24"/>
        </w:rPr>
      </w:pPr>
      <w:r w:rsidRPr="004F1ED3">
        <w:rPr>
          <w:rFonts w:ascii="Times New Roman" w:hAnsi="Times New Roman" w:cs="Times New Roman"/>
          <w:sz w:val="24"/>
          <w:szCs w:val="24"/>
        </w:rPr>
        <w:t>Муниципальный жилищный контроль осуществляется на основании Положения о муниципальном жилищном контроле на территории Балахнинского муниципального округа Нижегородской области, решением Совета депутатов Балахнинского муниципального округа Нижегородской области от 29.09.2021 г. № 262.</w:t>
      </w:r>
    </w:p>
    <w:p w14:paraId="4BD4A2F8" w14:textId="77777777" w:rsidR="004F1ED3" w:rsidRPr="004F1ED3" w:rsidRDefault="004F1ED3" w:rsidP="004F1ED3">
      <w:pPr>
        <w:pStyle w:val="ConsPlusNormal"/>
        <w:ind w:firstLine="540"/>
        <w:jc w:val="both"/>
        <w:rPr>
          <w:rFonts w:ascii="Times New Roman" w:hAnsi="Times New Roman" w:cs="Times New Roman"/>
          <w:sz w:val="24"/>
          <w:szCs w:val="24"/>
        </w:rPr>
      </w:pPr>
      <w:r w:rsidRPr="004F1ED3">
        <w:rPr>
          <w:rFonts w:ascii="Times New Roman" w:hAnsi="Times New Roman" w:cs="Times New Roman"/>
          <w:sz w:val="24"/>
          <w:szCs w:val="24"/>
        </w:rPr>
        <w:t>К подконтрольным объектам относятся 1672 жилые помещения, числящиеся в реестре муниципальной собственности Балахнинского муниципального округа Нижегородской области.</w:t>
      </w:r>
    </w:p>
    <w:p w14:paraId="377CE9C6" w14:textId="77777777" w:rsidR="004F1ED3" w:rsidRPr="004F1ED3" w:rsidRDefault="004F1ED3" w:rsidP="004F1ED3">
      <w:pPr>
        <w:pStyle w:val="ConsPlusNormal"/>
        <w:ind w:firstLine="540"/>
        <w:jc w:val="both"/>
        <w:rPr>
          <w:rFonts w:ascii="Times New Roman" w:hAnsi="Times New Roman" w:cs="Times New Roman"/>
          <w:sz w:val="24"/>
          <w:szCs w:val="24"/>
        </w:rPr>
      </w:pPr>
      <w:r w:rsidRPr="004F1ED3">
        <w:rPr>
          <w:rFonts w:ascii="Times New Roman" w:hAnsi="Times New Roman" w:cs="Times New Roman"/>
          <w:sz w:val="24"/>
          <w:szCs w:val="24"/>
        </w:rPr>
        <w:t>Контролируемые лица: юридические лица, индивидуальные предприниматели, граждане.</w:t>
      </w:r>
    </w:p>
    <w:p w14:paraId="4E211710" w14:textId="77777777" w:rsidR="004F1ED3" w:rsidRPr="004F1ED3" w:rsidRDefault="004F1ED3" w:rsidP="004F1ED3">
      <w:pPr>
        <w:pStyle w:val="ConsPlusNormal"/>
        <w:ind w:firstLine="540"/>
        <w:jc w:val="both"/>
        <w:rPr>
          <w:rFonts w:ascii="Times New Roman" w:hAnsi="Times New Roman" w:cs="Times New Roman"/>
          <w:sz w:val="24"/>
          <w:szCs w:val="24"/>
        </w:rPr>
      </w:pPr>
      <w:r w:rsidRPr="004F1ED3">
        <w:rPr>
          <w:rFonts w:ascii="Times New Roman" w:hAnsi="Times New Roman" w:cs="Times New Roman"/>
          <w:sz w:val="24"/>
          <w:szCs w:val="24"/>
        </w:rPr>
        <w:t>В соответствии с ч. 7 ст. 22 Федерального закона № 248-ФЗ, положениями о видах  муниципального контроля на территории Балахнинского муниципального округа установлено, что система оценки и управления рисками при осуществлении видов муниципального контроля не применяется, плановые контрольные мероприятия не проводятся.</w:t>
      </w:r>
    </w:p>
    <w:p w14:paraId="667E9B40" w14:textId="77777777" w:rsidR="004F1ED3" w:rsidRPr="004F1ED3" w:rsidRDefault="004F1ED3" w:rsidP="004F1ED3">
      <w:pPr>
        <w:pStyle w:val="ConsPlusNormal"/>
        <w:ind w:firstLine="540"/>
        <w:jc w:val="both"/>
        <w:rPr>
          <w:rFonts w:ascii="Times New Roman" w:hAnsi="Times New Roman" w:cs="Times New Roman"/>
          <w:sz w:val="24"/>
          <w:szCs w:val="24"/>
        </w:rPr>
      </w:pPr>
      <w:proofErr w:type="gramStart"/>
      <w:r w:rsidRPr="004F1ED3">
        <w:rPr>
          <w:rFonts w:ascii="Times New Roman" w:hAnsi="Times New Roman" w:cs="Times New Roman"/>
          <w:sz w:val="24"/>
          <w:szCs w:val="24"/>
        </w:rPr>
        <w:t>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закреплены особенности организации и проведения в 2022 году государственного контроля и надзора, муниципального контроля, а именно с 10.03.2022 года введен мораторий (запрет) на проведение плановых и внеплановых проверок предприятий и предпринимателей в рамках мер по повышению устойчивости экономики в условиях</w:t>
      </w:r>
      <w:proofErr w:type="gramEnd"/>
      <w:r w:rsidRPr="004F1ED3">
        <w:rPr>
          <w:rFonts w:ascii="Times New Roman" w:hAnsi="Times New Roman" w:cs="Times New Roman"/>
          <w:sz w:val="24"/>
          <w:szCs w:val="24"/>
        </w:rPr>
        <w:t xml:space="preserve"> санкций, в связи с этим внеплановые проверки в 2025 году не проводились.</w:t>
      </w:r>
    </w:p>
    <w:p w14:paraId="2216C94F" w14:textId="77777777" w:rsidR="004F1ED3" w:rsidRPr="004F1ED3" w:rsidRDefault="004F1ED3" w:rsidP="004F1ED3">
      <w:pPr>
        <w:pStyle w:val="ConsPlusNormal"/>
        <w:ind w:firstLine="540"/>
        <w:jc w:val="both"/>
        <w:rPr>
          <w:rFonts w:ascii="Times New Roman" w:hAnsi="Times New Roman" w:cs="Times New Roman"/>
          <w:sz w:val="24"/>
          <w:szCs w:val="24"/>
        </w:rPr>
      </w:pPr>
      <w:r w:rsidRPr="004F1ED3">
        <w:rPr>
          <w:rFonts w:ascii="Times New Roman" w:hAnsi="Times New Roman" w:cs="Times New Roman"/>
          <w:sz w:val="24"/>
          <w:szCs w:val="24"/>
        </w:rPr>
        <w:t xml:space="preserve">Случаев причинения Контролируемыми лицами, в отношении которых в 2025 году проводились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w:t>
      </w:r>
      <w:r w:rsidRPr="004F1ED3">
        <w:rPr>
          <w:rFonts w:ascii="Times New Roman" w:hAnsi="Times New Roman" w:cs="Times New Roman"/>
          <w:sz w:val="24"/>
          <w:szCs w:val="24"/>
        </w:rPr>
        <w:lastRenderedPageBreak/>
        <w:t>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5F35941E" w14:textId="77777777" w:rsidR="004F1ED3" w:rsidRPr="004F1ED3" w:rsidRDefault="004F1ED3" w:rsidP="004F1ED3">
      <w:pPr>
        <w:ind w:firstLine="540"/>
        <w:rPr>
          <w:szCs w:val="24"/>
        </w:rPr>
      </w:pPr>
      <w:r w:rsidRPr="004F1ED3">
        <w:rPr>
          <w:szCs w:val="24"/>
        </w:rPr>
        <w:t>С 1 января 2025 по 31 декабря 2025 года Контрольным органом плановых проверок по муниципальному жилищному контролю не проводилось.</w:t>
      </w:r>
    </w:p>
    <w:p w14:paraId="25803A7C" w14:textId="77777777" w:rsidR="004F1ED3" w:rsidRPr="004F1ED3" w:rsidRDefault="004F1ED3" w:rsidP="004F1ED3">
      <w:pPr>
        <w:ind w:firstLine="540"/>
        <w:rPr>
          <w:szCs w:val="24"/>
        </w:rPr>
      </w:pPr>
      <w:r w:rsidRPr="004F1ED3">
        <w:rPr>
          <w:szCs w:val="24"/>
        </w:rPr>
        <w:t>В 2024 году при осуществлении муниципального жилищного контроля проводились мероприятия по контролю без взаимодействия. Проведено 6 выездных обследований 6 многоквартирных дома.</w:t>
      </w:r>
    </w:p>
    <w:p w14:paraId="43507CFD" w14:textId="77777777" w:rsidR="004F1ED3" w:rsidRPr="004F1ED3" w:rsidRDefault="004F1ED3" w:rsidP="004F1ED3">
      <w:pPr>
        <w:ind w:firstLine="540"/>
        <w:rPr>
          <w:szCs w:val="24"/>
        </w:rPr>
      </w:pPr>
      <w:r w:rsidRPr="004F1ED3">
        <w:rPr>
          <w:szCs w:val="24"/>
        </w:rPr>
        <w:t>В рамках профилактики рисков причинения вреда (ущерба) охраняемым законом ценностям Контрольным органом в 2025 году осуществлялись следующие мероприятия:</w:t>
      </w:r>
    </w:p>
    <w:p w14:paraId="01D7DCDE" w14:textId="77777777" w:rsidR="004F1ED3" w:rsidRPr="004F1ED3" w:rsidRDefault="004F1ED3" w:rsidP="004F1ED3">
      <w:pPr>
        <w:tabs>
          <w:tab w:val="left" w:pos="709"/>
          <w:tab w:val="left" w:pos="993"/>
        </w:tabs>
        <w:ind w:firstLine="540"/>
        <w:rPr>
          <w:szCs w:val="24"/>
        </w:rPr>
      </w:pPr>
      <w:r w:rsidRPr="004F1ED3">
        <w:rPr>
          <w:szCs w:val="24"/>
        </w:rPr>
        <w:t xml:space="preserve">1) осуществление информирования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5140D3CA" w14:textId="77777777" w:rsidR="004F1ED3" w:rsidRPr="004F1ED3" w:rsidRDefault="004F1ED3" w:rsidP="004F1ED3">
      <w:pPr>
        <w:tabs>
          <w:tab w:val="left" w:pos="709"/>
          <w:tab w:val="left" w:pos="993"/>
        </w:tabs>
        <w:ind w:firstLine="540"/>
        <w:rPr>
          <w:szCs w:val="24"/>
        </w:rPr>
      </w:pPr>
      <w:proofErr w:type="gramStart"/>
      <w:r w:rsidRPr="004F1ED3">
        <w:rPr>
          <w:szCs w:val="24"/>
        </w:rPr>
        <w:t>2)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roofErr w:type="gramEnd"/>
    </w:p>
    <w:p w14:paraId="3F09CD7E" w14:textId="77777777" w:rsidR="004F1ED3" w:rsidRPr="004F1ED3" w:rsidRDefault="004F1ED3" w:rsidP="004F1ED3">
      <w:pPr>
        <w:tabs>
          <w:tab w:val="left" w:pos="709"/>
          <w:tab w:val="left" w:pos="993"/>
        </w:tabs>
        <w:ind w:firstLine="540"/>
        <w:rPr>
          <w:szCs w:val="24"/>
        </w:rPr>
      </w:pPr>
      <w:r w:rsidRPr="004F1ED3">
        <w:rPr>
          <w:szCs w:val="24"/>
        </w:rPr>
        <w:t>3)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 о виде государственного контроля (надзора), муниципального контроля за 2024 год.</w:t>
      </w:r>
    </w:p>
    <w:p w14:paraId="761D34D6" w14:textId="77777777" w:rsidR="004F1ED3" w:rsidRPr="004F1ED3" w:rsidRDefault="004F1ED3" w:rsidP="004F1ED3">
      <w:pPr>
        <w:tabs>
          <w:tab w:val="left" w:pos="426"/>
          <w:tab w:val="left" w:pos="709"/>
          <w:tab w:val="left" w:pos="993"/>
        </w:tabs>
        <w:ind w:firstLine="540"/>
        <w:rPr>
          <w:szCs w:val="24"/>
        </w:rPr>
      </w:pPr>
      <w:proofErr w:type="gramStart"/>
      <w:r w:rsidRPr="004F1ED3">
        <w:rPr>
          <w:szCs w:val="24"/>
        </w:rPr>
        <w:t>4)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Доклада 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2024 год;</w:t>
      </w:r>
      <w:proofErr w:type="gramEnd"/>
    </w:p>
    <w:p w14:paraId="5980DC51" w14:textId="77777777" w:rsidR="004F1ED3" w:rsidRPr="004F1ED3" w:rsidRDefault="004F1ED3" w:rsidP="004F1ED3">
      <w:pPr>
        <w:tabs>
          <w:tab w:val="left" w:pos="709"/>
          <w:tab w:val="left" w:pos="993"/>
        </w:tabs>
        <w:ind w:firstLine="540"/>
        <w:rPr>
          <w:szCs w:val="24"/>
        </w:rPr>
      </w:pPr>
      <w:r w:rsidRPr="004F1ED3">
        <w:rPr>
          <w:szCs w:val="24"/>
        </w:rPr>
        <w:tab/>
        <w:t>5) объявление предостережений о недопустимости нарушения обязательных требований в соответствии со ст. 49 Федерального закона № 248-ФЗ.</w:t>
      </w:r>
    </w:p>
    <w:p w14:paraId="3F9102E4" w14:textId="77777777" w:rsidR="004F1ED3" w:rsidRPr="004F1ED3" w:rsidRDefault="004F1ED3" w:rsidP="004F1ED3">
      <w:pPr>
        <w:widowControl w:val="0"/>
        <w:autoSpaceDE w:val="0"/>
        <w:autoSpaceDN w:val="0"/>
        <w:adjustRightInd w:val="0"/>
        <w:ind w:firstLine="540"/>
        <w:rPr>
          <w:szCs w:val="24"/>
        </w:rPr>
      </w:pPr>
      <w:r w:rsidRPr="004F1ED3">
        <w:rPr>
          <w:rFonts w:eastAsia="Arial Unicode MS"/>
          <w:szCs w:val="24"/>
        </w:rPr>
        <w:t xml:space="preserve">- </w:t>
      </w:r>
      <w:r w:rsidRPr="004F1ED3">
        <w:rPr>
          <w:rFonts w:eastAsia="Arial Unicode MS"/>
          <w:b/>
          <w:szCs w:val="24"/>
        </w:rPr>
        <w:t>по муниципальному жилищному контролю</w:t>
      </w:r>
      <w:r w:rsidRPr="004F1ED3">
        <w:rPr>
          <w:szCs w:val="24"/>
        </w:rPr>
        <w:t xml:space="preserve"> объявлено 6 предостережений о недопустимости нарушения обязательных требований;</w:t>
      </w:r>
    </w:p>
    <w:p w14:paraId="3928BB25" w14:textId="77777777" w:rsidR="004F1ED3" w:rsidRPr="004F1ED3" w:rsidRDefault="004F1ED3" w:rsidP="004F1ED3">
      <w:pPr>
        <w:pStyle w:val="Style16"/>
        <w:widowControl/>
        <w:spacing w:line="240" w:lineRule="auto"/>
        <w:ind w:firstLine="540"/>
        <w:rPr>
          <w:rStyle w:val="FontStyle25"/>
          <w:sz w:val="24"/>
          <w:szCs w:val="24"/>
        </w:rPr>
      </w:pPr>
      <w:r w:rsidRPr="004F1ED3">
        <w:rPr>
          <w:rStyle w:val="FontStyle25"/>
          <w:sz w:val="24"/>
          <w:szCs w:val="24"/>
        </w:rPr>
        <w:t>Динамика числа выдачи предостережений при осуществлении муниципаль</w:t>
      </w:r>
      <w:r w:rsidRPr="004F1ED3">
        <w:rPr>
          <w:rStyle w:val="FontStyle25"/>
          <w:sz w:val="24"/>
          <w:szCs w:val="24"/>
        </w:rPr>
        <w:softHyphen/>
        <w:t>ного жилищного контроля:</w:t>
      </w:r>
    </w:p>
    <w:p w14:paraId="6AA05DDE" w14:textId="77777777" w:rsidR="004F1ED3" w:rsidRPr="009417F3" w:rsidRDefault="004F1ED3" w:rsidP="004F1ED3">
      <w:pPr>
        <w:spacing w:after="187" w:line="1" w:lineRule="exact"/>
      </w:pPr>
    </w:p>
    <w:tbl>
      <w:tblPr>
        <w:tblW w:w="7372" w:type="dxa"/>
        <w:jc w:val="center"/>
        <w:tblLayout w:type="fixed"/>
        <w:tblCellMar>
          <w:left w:w="40" w:type="dxa"/>
          <w:right w:w="40" w:type="dxa"/>
        </w:tblCellMar>
        <w:tblLook w:val="0000" w:firstRow="0" w:lastRow="0" w:firstColumn="0" w:lastColumn="0" w:noHBand="0" w:noVBand="0"/>
      </w:tblPr>
      <w:tblGrid>
        <w:gridCol w:w="2410"/>
        <w:gridCol w:w="1276"/>
        <w:gridCol w:w="1134"/>
        <w:gridCol w:w="1276"/>
        <w:gridCol w:w="1276"/>
      </w:tblGrid>
      <w:tr w:rsidR="004F1ED3" w:rsidRPr="004F1ED3" w14:paraId="0DBDD733" w14:textId="77777777" w:rsidTr="004F1ED3">
        <w:trPr>
          <w:jc w:val="center"/>
        </w:trPr>
        <w:tc>
          <w:tcPr>
            <w:tcW w:w="2410" w:type="dxa"/>
            <w:tcBorders>
              <w:top w:val="single" w:sz="6" w:space="0" w:color="auto"/>
              <w:left w:val="single" w:sz="6" w:space="0" w:color="auto"/>
              <w:bottom w:val="nil"/>
              <w:right w:val="single" w:sz="6" w:space="0" w:color="auto"/>
            </w:tcBorders>
          </w:tcPr>
          <w:p w14:paraId="253E0F47" w14:textId="77777777" w:rsidR="004F1ED3" w:rsidRPr="004F1ED3" w:rsidRDefault="004F1ED3" w:rsidP="005437BB">
            <w:pPr>
              <w:pStyle w:val="Style17"/>
              <w:widowControl/>
              <w:jc w:val="left"/>
              <w:rPr>
                <w:rStyle w:val="FontStyle25"/>
                <w:sz w:val="24"/>
                <w:szCs w:val="24"/>
              </w:rPr>
            </w:pPr>
            <w:r w:rsidRPr="004F1ED3">
              <w:rPr>
                <w:rStyle w:val="FontStyle25"/>
                <w:sz w:val="24"/>
                <w:szCs w:val="24"/>
              </w:rPr>
              <w:t>Вид контроля</w:t>
            </w:r>
          </w:p>
        </w:tc>
        <w:tc>
          <w:tcPr>
            <w:tcW w:w="1276" w:type="dxa"/>
            <w:tcBorders>
              <w:top w:val="single" w:sz="6" w:space="0" w:color="auto"/>
              <w:left w:val="single" w:sz="6" w:space="0" w:color="auto"/>
              <w:bottom w:val="nil"/>
              <w:right w:val="single" w:sz="6" w:space="0" w:color="auto"/>
            </w:tcBorders>
          </w:tcPr>
          <w:p w14:paraId="58DCD369" w14:textId="77777777" w:rsidR="004F1ED3" w:rsidRPr="004F1ED3" w:rsidRDefault="004F1ED3" w:rsidP="005437BB">
            <w:pPr>
              <w:pStyle w:val="Style17"/>
              <w:widowControl/>
              <w:rPr>
                <w:rStyle w:val="FontStyle25"/>
                <w:sz w:val="24"/>
                <w:szCs w:val="24"/>
              </w:rPr>
            </w:pPr>
            <w:r w:rsidRPr="004F1ED3">
              <w:rPr>
                <w:rStyle w:val="FontStyle25"/>
                <w:sz w:val="24"/>
                <w:szCs w:val="24"/>
              </w:rPr>
              <w:t>2022</w:t>
            </w:r>
          </w:p>
        </w:tc>
        <w:tc>
          <w:tcPr>
            <w:tcW w:w="1134" w:type="dxa"/>
            <w:tcBorders>
              <w:top w:val="single" w:sz="6" w:space="0" w:color="auto"/>
              <w:left w:val="single" w:sz="6" w:space="0" w:color="auto"/>
              <w:bottom w:val="nil"/>
              <w:right w:val="single" w:sz="6" w:space="0" w:color="auto"/>
            </w:tcBorders>
          </w:tcPr>
          <w:p w14:paraId="2AA73AF6" w14:textId="77777777" w:rsidR="004F1ED3" w:rsidRPr="004F1ED3" w:rsidRDefault="004F1ED3" w:rsidP="005437BB">
            <w:pPr>
              <w:pStyle w:val="Style17"/>
              <w:widowControl/>
              <w:rPr>
                <w:rStyle w:val="FontStyle25"/>
                <w:sz w:val="24"/>
                <w:szCs w:val="24"/>
              </w:rPr>
            </w:pPr>
            <w:r w:rsidRPr="004F1ED3">
              <w:rPr>
                <w:rStyle w:val="FontStyle25"/>
                <w:sz w:val="24"/>
                <w:szCs w:val="24"/>
              </w:rPr>
              <w:t>2023</w:t>
            </w:r>
          </w:p>
        </w:tc>
        <w:tc>
          <w:tcPr>
            <w:tcW w:w="1276" w:type="dxa"/>
            <w:tcBorders>
              <w:top w:val="single" w:sz="6" w:space="0" w:color="auto"/>
              <w:left w:val="single" w:sz="6" w:space="0" w:color="auto"/>
              <w:bottom w:val="nil"/>
              <w:right w:val="single" w:sz="6" w:space="0" w:color="auto"/>
            </w:tcBorders>
          </w:tcPr>
          <w:p w14:paraId="6C8DC4B5" w14:textId="77777777" w:rsidR="004F1ED3" w:rsidRPr="004F1ED3" w:rsidRDefault="004F1ED3" w:rsidP="005437BB">
            <w:pPr>
              <w:pStyle w:val="Style17"/>
              <w:widowControl/>
              <w:rPr>
                <w:rStyle w:val="FontStyle25"/>
                <w:sz w:val="24"/>
                <w:szCs w:val="24"/>
              </w:rPr>
            </w:pPr>
            <w:r w:rsidRPr="004F1ED3">
              <w:rPr>
                <w:rStyle w:val="FontStyle25"/>
                <w:sz w:val="24"/>
                <w:szCs w:val="24"/>
              </w:rPr>
              <w:t>2024</w:t>
            </w:r>
          </w:p>
        </w:tc>
        <w:tc>
          <w:tcPr>
            <w:tcW w:w="1276" w:type="dxa"/>
            <w:tcBorders>
              <w:top w:val="single" w:sz="6" w:space="0" w:color="auto"/>
              <w:left w:val="single" w:sz="6" w:space="0" w:color="auto"/>
              <w:bottom w:val="nil"/>
              <w:right w:val="single" w:sz="6" w:space="0" w:color="auto"/>
            </w:tcBorders>
          </w:tcPr>
          <w:p w14:paraId="15C04FB0" w14:textId="77777777" w:rsidR="004F1ED3" w:rsidRPr="004F1ED3" w:rsidRDefault="004F1ED3" w:rsidP="005437BB">
            <w:pPr>
              <w:pStyle w:val="Style17"/>
              <w:widowControl/>
              <w:rPr>
                <w:rStyle w:val="FontStyle25"/>
                <w:sz w:val="24"/>
                <w:szCs w:val="24"/>
              </w:rPr>
            </w:pPr>
            <w:r w:rsidRPr="004F1ED3">
              <w:rPr>
                <w:rStyle w:val="FontStyle25"/>
                <w:sz w:val="24"/>
                <w:szCs w:val="24"/>
              </w:rPr>
              <w:t>2025</w:t>
            </w:r>
          </w:p>
        </w:tc>
      </w:tr>
      <w:tr w:rsidR="004F1ED3" w:rsidRPr="004F1ED3" w14:paraId="73CBAB58" w14:textId="77777777" w:rsidTr="004F1ED3">
        <w:trPr>
          <w:jc w:val="center"/>
        </w:trPr>
        <w:tc>
          <w:tcPr>
            <w:tcW w:w="2410" w:type="dxa"/>
            <w:tcBorders>
              <w:top w:val="nil"/>
              <w:left w:val="single" w:sz="6" w:space="0" w:color="auto"/>
              <w:bottom w:val="single" w:sz="6" w:space="0" w:color="auto"/>
              <w:right w:val="single" w:sz="6" w:space="0" w:color="auto"/>
            </w:tcBorders>
          </w:tcPr>
          <w:p w14:paraId="46F58536" w14:textId="77777777" w:rsidR="004F1ED3" w:rsidRPr="004F1ED3" w:rsidRDefault="004F1ED3" w:rsidP="005437BB">
            <w:pPr>
              <w:pStyle w:val="Style7"/>
              <w:widowControl/>
            </w:pPr>
          </w:p>
        </w:tc>
        <w:tc>
          <w:tcPr>
            <w:tcW w:w="1276" w:type="dxa"/>
            <w:tcBorders>
              <w:top w:val="nil"/>
              <w:left w:val="single" w:sz="6" w:space="0" w:color="auto"/>
              <w:bottom w:val="single" w:sz="6" w:space="0" w:color="auto"/>
              <w:right w:val="single" w:sz="6" w:space="0" w:color="auto"/>
            </w:tcBorders>
          </w:tcPr>
          <w:p w14:paraId="54043F9C" w14:textId="77777777" w:rsidR="004F1ED3" w:rsidRPr="004F1ED3" w:rsidRDefault="004F1ED3" w:rsidP="005437BB">
            <w:pPr>
              <w:pStyle w:val="Style17"/>
              <w:widowControl/>
              <w:rPr>
                <w:rStyle w:val="FontStyle25"/>
                <w:sz w:val="24"/>
                <w:szCs w:val="24"/>
              </w:rPr>
            </w:pPr>
            <w:r w:rsidRPr="004F1ED3">
              <w:rPr>
                <w:rStyle w:val="FontStyle25"/>
                <w:sz w:val="24"/>
                <w:szCs w:val="24"/>
              </w:rPr>
              <w:t>год</w:t>
            </w:r>
          </w:p>
        </w:tc>
        <w:tc>
          <w:tcPr>
            <w:tcW w:w="1134" w:type="dxa"/>
            <w:tcBorders>
              <w:top w:val="nil"/>
              <w:left w:val="single" w:sz="6" w:space="0" w:color="auto"/>
              <w:bottom w:val="single" w:sz="6" w:space="0" w:color="auto"/>
              <w:right w:val="single" w:sz="6" w:space="0" w:color="auto"/>
            </w:tcBorders>
          </w:tcPr>
          <w:p w14:paraId="42091917" w14:textId="77777777" w:rsidR="004F1ED3" w:rsidRPr="004F1ED3" w:rsidRDefault="004F1ED3" w:rsidP="005437BB">
            <w:pPr>
              <w:pStyle w:val="Style17"/>
              <w:widowControl/>
              <w:rPr>
                <w:rStyle w:val="FontStyle25"/>
                <w:sz w:val="24"/>
                <w:szCs w:val="24"/>
              </w:rPr>
            </w:pPr>
            <w:r w:rsidRPr="004F1ED3">
              <w:rPr>
                <w:rStyle w:val="FontStyle25"/>
                <w:sz w:val="24"/>
                <w:szCs w:val="24"/>
              </w:rPr>
              <w:t>год</w:t>
            </w:r>
          </w:p>
        </w:tc>
        <w:tc>
          <w:tcPr>
            <w:tcW w:w="1276" w:type="dxa"/>
            <w:tcBorders>
              <w:top w:val="nil"/>
              <w:left w:val="single" w:sz="6" w:space="0" w:color="auto"/>
              <w:bottom w:val="single" w:sz="6" w:space="0" w:color="auto"/>
              <w:right w:val="single" w:sz="6" w:space="0" w:color="auto"/>
            </w:tcBorders>
          </w:tcPr>
          <w:p w14:paraId="721463E4" w14:textId="77777777" w:rsidR="004F1ED3" w:rsidRPr="004F1ED3" w:rsidRDefault="004F1ED3" w:rsidP="005437BB">
            <w:pPr>
              <w:pStyle w:val="Style17"/>
              <w:widowControl/>
              <w:rPr>
                <w:rStyle w:val="FontStyle25"/>
                <w:sz w:val="24"/>
                <w:szCs w:val="24"/>
              </w:rPr>
            </w:pPr>
            <w:r w:rsidRPr="004F1ED3">
              <w:rPr>
                <w:rStyle w:val="FontStyle25"/>
                <w:sz w:val="24"/>
                <w:szCs w:val="24"/>
              </w:rPr>
              <w:t>год</w:t>
            </w:r>
          </w:p>
        </w:tc>
        <w:tc>
          <w:tcPr>
            <w:tcW w:w="1276" w:type="dxa"/>
            <w:tcBorders>
              <w:top w:val="nil"/>
              <w:left w:val="single" w:sz="6" w:space="0" w:color="auto"/>
              <w:bottom w:val="single" w:sz="6" w:space="0" w:color="auto"/>
              <w:right w:val="single" w:sz="6" w:space="0" w:color="auto"/>
            </w:tcBorders>
          </w:tcPr>
          <w:p w14:paraId="1349082F" w14:textId="77777777" w:rsidR="004F1ED3" w:rsidRPr="004F1ED3" w:rsidRDefault="004F1ED3" w:rsidP="005437BB">
            <w:pPr>
              <w:pStyle w:val="Style17"/>
              <w:widowControl/>
              <w:rPr>
                <w:rStyle w:val="FontStyle25"/>
                <w:sz w:val="24"/>
                <w:szCs w:val="24"/>
              </w:rPr>
            </w:pPr>
            <w:r w:rsidRPr="004F1ED3">
              <w:rPr>
                <w:rStyle w:val="FontStyle25"/>
                <w:sz w:val="24"/>
                <w:szCs w:val="24"/>
              </w:rPr>
              <w:t>год</w:t>
            </w:r>
          </w:p>
        </w:tc>
      </w:tr>
      <w:tr w:rsidR="004F1ED3" w:rsidRPr="004F1ED3" w14:paraId="27BB94A4" w14:textId="77777777" w:rsidTr="004F1ED3">
        <w:trPr>
          <w:jc w:val="center"/>
        </w:trPr>
        <w:tc>
          <w:tcPr>
            <w:tcW w:w="2410" w:type="dxa"/>
            <w:tcBorders>
              <w:top w:val="nil"/>
              <w:left w:val="single" w:sz="6" w:space="0" w:color="auto"/>
              <w:bottom w:val="single" w:sz="6" w:space="0" w:color="auto"/>
              <w:right w:val="single" w:sz="6" w:space="0" w:color="auto"/>
            </w:tcBorders>
          </w:tcPr>
          <w:p w14:paraId="6779389E" w14:textId="77777777" w:rsidR="004F1ED3" w:rsidRPr="004F1ED3" w:rsidRDefault="004F1ED3" w:rsidP="005437BB">
            <w:pPr>
              <w:pStyle w:val="Style7"/>
              <w:widowControl/>
            </w:pPr>
            <w:r w:rsidRPr="004F1ED3">
              <w:t>Жилищный контроль</w:t>
            </w:r>
          </w:p>
        </w:tc>
        <w:tc>
          <w:tcPr>
            <w:tcW w:w="1276" w:type="dxa"/>
            <w:tcBorders>
              <w:top w:val="nil"/>
              <w:left w:val="single" w:sz="6" w:space="0" w:color="auto"/>
              <w:bottom w:val="single" w:sz="6" w:space="0" w:color="auto"/>
              <w:right w:val="single" w:sz="6" w:space="0" w:color="auto"/>
            </w:tcBorders>
          </w:tcPr>
          <w:p w14:paraId="307DE3BC" w14:textId="77777777" w:rsidR="004F1ED3" w:rsidRPr="004F1ED3" w:rsidRDefault="004F1ED3" w:rsidP="005437BB">
            <w:pPr>
              <w:pStyle w:val="Style17"/>
              <w:widowControl/>
              <w:rPr>
                <w:rStyle w:val="FontStyle25"/>
                <w:sz w:val="24"/>
                <w:szCs w:val="24"/>
              </w:rPr>
            </w:pPr>
            <w:r w:rsidRPr="004F1ED3">
              <w:rPr>
                <w:rStyle w:val="FontStyle25"/>
                <w:sz w:val="24"/>
                <w:szCs w:val="24"/>
              </w:rPr>
              <w:t>8</w:t>
            </w:r>
          </w:p>
        </w:tc>
        <w:tc>
          <w:tcPr>
            <w:tcW w:w="1134" w:type="dxa"/>
            <w:tcBorders>
              <w:top w:val="nil"/>
              <w:left w:val="single" w:sz="6" w:space="0" w:color="auto"/>
              <w:bottom w:val="single" w:sz="6" w:space="0" w:color="auto"/>
              <w:right w:val="single" w:sz="6" w:space="0" w:color="auto"/>
            </w:tcBorders>
          </w:tcPr>
          <w:p w14:paraId="68967112" w14:textId="77777777" w:rsidR="004F1ED3" w:rsidRPr="004F1ED3" w:rsidRDefault="004F1ED3" w:rsidP="005437BB">
            <w:pPr>
              <w:pStyle w:val="Style17"/>
              <w:widowControl/>
              <w:rPr>
                <w:rStyle w:val="FontStyle25"/>
                <w:sz w:val="24"/>
                <w:szCs w:val="24"/>
              </w:rPr>
            </w:pPr>
            <w:r w:rsidRPr="004F1ED3">
              <w:rPr>
                <w:rStyle w:val="FontStyle25"/>
                <w:sz w:val="24"/>
                <w:szCs w:val="24"/>
              </w:rPr>
              <w:t>45</w:t>
            </w:r>
          </w:p>
        </w:tc>
        <w:tc>
          <w:tcPr>
            <w:tcW w:w="1276" w:type="dxa"/>
            <w:tcBorders>
              <w:top w:val="nil"/>
              <w:left w:val="single" w:sz="6" w:space="0" w:color="auto"/>
              <w:bottom w:val="single" w:sz="6" w:space="0" w:color="auto"/>
              <w:right w:val="single" w:sz="6" w:space="0" w:color="auto"/>
            </w:tcBorders>
          </w:tcPr>
          <w:p w14:paraId="6E7CAE35" w14:textId="77777777" w:rsidR="004F1ED3" w:rsidRPr="004F1ED3" w:rsidRDefault="004F1ED3" w:rsidP="005437BB">
            <w:pPr>
              <w:pStyle w:val="Style17"/>
              <w:widowControl/>
              <w:rPr>
                <w:rStyle w:val="FontStyle25"/>
                <w:sz w:val="24"/>
                <w:szCs w:val="24"/>
              </w:rPr>
            </w:pPr>
            <w:r w:rsidRPr="004F1ED3">
              <w:rPr>
                <w:rStyle w:val="FontStyle25"/>
                <w:sz w:val="24"/>
                <w:szCs w:val="24"/>
              </w:rPr>
              <w:t>18</w:t>
            </w:r>
          </w:p>
        </w:tc>
        <w:tc>
          <w:tcPr>
            <w:tcW w:w="1276" w:type="dxa"/>
            <w:tcBorders>
              <w:top w:val="nil"/>
              <w:left w:val="single" w:sz="6" w:space="0" w:color="auto"/>
              <w:bottom w:val="single" w:sz="6" w:space="0" w:color="auto"/>
              <w:right w:val="single" w:sz="6" w:space="0" w:color="auto"/>
            </w:tcBorders>
          </w:tcPr>
          <w:p w14:paraId="40340BF5" w14:textId="77777777" w:rsidR="004F1ED3" w:rsidRPr="004F1ED3" w:rsidRDefault="004F1ED3" w:rsidP="005437BB">
            <w:pPr>
              <w:pStyle w:val="Style17"/>
              <w:widowControl/>
              <w:rPr>
                <w:rStyle w:val="FontStyle25"/>
                <w:sz w:val="24"/>
                <w:szCs w:val="24"/>
              </w:rPr>
            </w:pPr>
            <w:r w:rsidRPr="004F1ED3">
              <w:rPr>
                <w:rStyle w:val="FontStyle25"/>
                <w:sz w:val="24"/>
                <w:szCs w:val="24"/>
              </w:rPr>
              <w:t>6</w:t>
            </w:r>
          </w:p>
        </w:tc>
      </w:tr>
    </w:tbl>
    <w:p w14:paraId="62421ADD" w14:textId="77777777" w:rsidR="004F1ED3" w:rsidRPr="009417F3" w:rsidRDefault="004F1ED3" w:rsidP="004F1ED3">
      <w:pPr>
        <w:widowControl w:val="0"/>
        <w:autoSpaceDE w:val="0"/>
        <w:autoSpaceDN w:val="0"/>
        <w:adjustRightInd w:val="0"/>
      </w:pPr>
    </w:p>
    <w:p w14:paraId="1D0D6E79" w14:textId="77777777" w:rsidR="004F1ED3" w:rsidRPr="009417F3" w:rsidRDefault="004F1ED3" w:rsidP="004F1ED3">
      <w:pPr>
        <w:widowControl w:val="0"/>
        <w:autoSpaceDE w:val="0"/>
        <w:autoSpaceDN w:val="0"/>
        <w:adjustRightInd w:val="0"/>
        <w:ind w:firstLine="567"/>
      </w:pPr>
      <w:r>
        <w:t>6</w:t>
      </w:r>
      <w:r w:rsidRPr="009417F3">
        <w:t xml:space="preserve">) проводились </w:t>
      </w:r>
      <w:r>
        <w:t>13 консультирования</w:t>
      </w:r>
      <w:r w:rsidRPr="009417F3">
        <w:t xml:space="preserve"> в целях профилактики нарушений требований, установленных федеральными законами, законами Нижегородской области, а также муниципальными правовыми актами Балахнинского муниципального округа Нижегородской области в сфере </w:t>
      </w:r>
      <w:r>
        <w:t>жилищных</w:t>
      </w:r>
      <w:r w:rsidRPr="009417F3">
        <w:t xml:space="preserve"> отношений в устной и письменной форме, по телефону, на личных приемах, а также в ходе проведения профилактических мероприятий.</w:t>
      </w:r>
    </w:p>
    <w:p w14:paraId="2753D7CC" w14:textId="77777777" w:rsidR="004F1ED3" w:rsidRPr="009417F3" w:rsidRDefault="004F1ED3" w:rsidP="004F1ED3">
      <w:pPr>
        <w:widowControl w:val="0"/>
        <w:autoSpaceDE w:val="0"/>
        <w:autoSpaceDN w:val="0"/>
        <w:adjustRightInd w:val="0"/>
        <w:ind w:firstLine="567"/>
      </w:pPr>
      <w:r w:rsidRPr="009417F3">
        <w:t xml:space="preserve">Программа разработана в целях предупреждения возможного нарушения </w:t>
      </w:r>
      <w:r>
        <w:t>контролируемыми лицами</w:t>
      </w:r>
      <w:r w:rsidRPr="009417F3">
        <w:t xml:space="preserve"> обязательных требований законодательства и снижения рисков причинения ущерба охраняемым законом ценностям.</w:t>
      </w:r>
    </w:p>
    <w:p w14:paraId="568A7DA8" w14:textId="77777777" w:rsidR="004F1ED3" w:rsidRPr="009417F3" w:rsidRDefault="004F1ED3" w:rsidP="004F1ED3">
      <w:pPr>
        <w:widowControl w:val="0"/>
        <w:autoSpaceDE w:val="0"/>
        <w:autoSpaceDN w:val="0"/>
        <w:adjustRightInd w:val="0"/>
        <w:ind w:firstLine="567"/>
      </w:pPr>
      <w:r w:rsidRPr="009417F3">
        <w:t>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w:t>
      </w:r>
    </w:p>
    <w:p w14:paraId="1A0379FD" w14:textId="77777777" w:rsidR="004F1ED3" w:rsidRPr="009417F3" w:rsidRDefault="004F1ED3" w:rsidP="004F1ED3">
      <w:pPr>
        <w:widowControl w:val="0"/>
        <w:autoSpaceDE w:val="0"/>
        <w:autoSpaceDN w:val="0"/>
        <w:adjustRightInd w:val="0"/>
        <w:ind w:firstLine="567"/>
      </w:pPr>
      <w:r w:rsidRPr="009417F3">
        <w:t xml:space="preserve">Основные проблемы, на решение которых будет направлена Программа: формирование модели социально ответственного, добросовестного, правового поведения контролируемых лиц и единого понимания обязательных требований у всех участников контрольной </w:t>
      </w:r>
      <w:r w:rsidRPr="009417F3">
        <w:lastRenderedPageBreak/>
        <w:t>деятельности посредством проведения информирования, консультирования, выдачи предостережения.</w:t>
      </w:r>
    </w:p>
    <w:p w14:paraId="126B9E3A" w14:textId="77777777" w:rsidR="004F1ED3" w:rsidRPr="009417F3" w:rsidRDefault="004F1ED3" w:rsidP="004F1ED3">
      <w:pPr>
        <w:widowControl w:val="0"/>
        <w:autoSpaceDE w:val="0"/>
        <w:autoSpaceDN w:val="0"/>
        <w:adjustRightInd w:val="0"/>
        <w:ind w:firstLine="567"/>
      </w:pPr>
      <w:r w:rsidRPr="009417F3">
        <w:t>Проведение профилактических мероприятий должно способствовать улучшению в целом ситуации, снижению количества выявляемых нарушений обязательных требований в указанной сфере.</w:t>
      </w:r>
    </w:p>
    <w:p w14:paraId="45A1DD34" w14:textId="77777777" w:rsidR="004F1ED3" w:rsidRPr="009417F3" w:rsidRDefault="004F1ED3" w:rsidP="004F1ED3">
      <w:pPr>
        <w:widowControl w:val="0"/>
        <w:autoSpaceDE w:val="0"/>
        <w:autoSpaceDN w:val="0"/>
        <w:adjustRightInd w:val="0"/>
        <w:ind w:firstLine="567"/>
      </w:pPr>
      <w:r w:rsidRPr="009417F3">
        <w:t xml:space="preserve">Мероприятия Программы представляют собой комплекс мер, направленных на достижение целей и решение основных задач Программы. Перечень профилактических мероприятий, сроки (периодичность) их проведения отражены в разделе 4 </w:t>
      </w:r>
      <w:r>
        <w:t xml:space="preserve">настоящей </w:t>
      </w:r>
      <w:r w:rsidRPr="009417F3">
        <w:t>Программы.</w:t>
      </w:r>
    </w:p>
    <w:p w14:paraId="6DAFEE54" w14:textId="77777777" w:rsidR="004F1ED3" w:rsidRPr="009417F3" w:rsidRDefault="004F1ED3" w:rsidP="004F1ED3">
      <w:pPr>
        <w:widowControl w:val="0"/>
        <w:autoSpaceDE w:val="0"/>
        <w:autoSpaceDN w:val="0"/>
        <w:adjustRightInd w:val="0"/>
        <w:ind w:firstLine="567"/>
      </w:pPr>
      <w:r w:rsidRPr="009417F3">
        <w:t>Профилактические мероприятия проводятся в течение всего 202</w:t>
      </w:r>
      <w:r>
        <w:t>6</w:t>
      </w:r>
      <w:r w:rsidRPr="009417F3">
        <w:t xml:space="preserve"> года.</w:t>
      </w:r>
    </w:p>
    <w:p w14:paraId="1156EF93" w14:textId="77777777" w:rsidR="004F1ED3" w:rsidRPr="00D22534" w:rsidRDefault="004F1ED3" w:rsidP="004F1ED3">
      <w:pPr>
        <w:widowControl w:val="0"/>
        <w:autoSpaceDE w:val="0"/>
        <w:autoSpaceDN w:val="0"/>
        <w:ind w:firstLine="540"/>
        <w:rPr>
          <w:rFonts w:eastAsia="Arial Unicode MS"/>
        </w:rPr>
      </w:pPr>
    </w:p>
    <w:p w14:paraId="4F3192F9" w14:textId="77777777" w:rsidR="004F1ED3" w:rsidRDefault="004F1ED3" w:rsidP="004F1ED3">
      <w:pPr>
        <w:autoSpaceDE w:val="0"/>
        <w:autoSpaceDN w:val="0"/>
        <w:adjustRightInd w:val="0"/>
        <w:jc w:val="center"/>
        <w:outlineLvl w:val="1"/>
        <w:rPr>
          <w:b/>
          <w:bCs/>
        </w:rPr>
      </w:pPr>
      <w:r w:rsidRPr="00C96D0D">
        <w:rPr>
          <w:b/>
          <w:bCs/>
        </w:rPr>
        <w:t xml:space="preserve">Раздел </w:t>
      </w:r>
      <w:r>
        <w:rPr>
          <w:b/>
          <w:bCs/>
        </w:rPr>
        <w:t>3</w:t>
      </w:r>
      <w:r w:rsidRPr="00C96D0D">
        <w:rPr>
          <w:b/>
          <w:bCs/>
        </w:rPr>
        <w:t xml:space="preserve">. </w:t>
      </w:r>
      <w:r>
        <w:rPr>
          <w:b/>
          <w:bCs/>
        </w:rPr>
        <w:t>Ц</w:t>
      </w:r>
      <w:r w:rsidRPr="00C96D0D">
        <w:rPr>
          <w:b/>
          <w:bCs/>
        </w:rPr>
        <w:t xml:space="preserve">ели и задачи реализации </w:t>
      </w:r>
    </w:p>
    <w:p w14:paraId="3BE0399E" w14:textId="77777777" w:rsidR="004F1ED3" w:rsidRDefault="004F1ED3" w:rsidP="004F1ED3">
      <w:pPr>
        <w:autoSpaceDE w:val="0"/>
        <w:autoSpaceDN w:val="0"/>
        <w:adjustRightInd w:val="0"/>
        <w:jc w:val="center"/>
        <w:outlineLvl w:val="1"/>
        <w:rPr>
          <w:b/>
          <w:bCs/>
        </w:rPr>
      </w:pPr>
      <w:r w:rsidRPr="00C96D0D">
        <w:rPr>
          <w:b/>
          <w:bCs/>
        </w:rPr>
        <w:t>программы профилактики рисков причинения вреда</w:t>
      </w:r>
    </w:p>
    <w:p w14:paraId="240F301A" w14:textId="77777777" w:rsidR="004F1ED3" w:rsidRDefault="004F1ED3" w:rsidP="004F1ED3">
      <w:pPr>
        <w:autoSpaceDE w:val="0"/>
        <w:autoSpaceDN w:val="0"/>
        <w:adjustRightInd w:val="0"/>
        <w:jc w:val="center"/>
        <w:outlineLvl w:val="1"/>
        <w:rPr>
          <w:b/>
          <w:bCs/>
        </w:rPr>
      </w:pPr>
    </w:p>
    <w:p w14:paraId="75B516C8" w14:textId="77777777" w:rsidR="004F1ED3" w:rsidRPr="00C96D0D" w:rsidRDefault="004F1ED3" w:rsidP="004F1ED3">
      <w:pPr>
        <w:autoSpaceDE w:val="0"/>
        <w:autoSpaceDN w:val="0"/>
        <w:adjustRightInd w:val="0"/>
        <w:outlineLvl w:val="2"/>
        <w:rPr>
          <w:b/>
          <w:bCs/>
        </w:rPr>
      </w:pPr>
      <w:r w:rsidRPr="00C96D0D">
        <w:rPr>
          <w:b/>
          <w:bCs/>
        </w:rPr>
        <w:t>Основными целями Программы являются:</w:t>
      </w:r>
    </w:p>
    <w:p w14:paraId="3F37DF7B" w14:textId="77777777" w:rsidR="004F1ED3" w:rsidRPr="0086293F" w:rsidRDefault="004F1ED3" w:rsidP="004F1ED3">
      <w:pPr>
        <w:autoSpaceDE w:val="0"/>
        <w:autoSpaceDN w:val="0"/>
        <w:adjustRightInd w:val="0"/>
        <w:outlineLvl w:val="2"/>
      </w:pPr>
      <w:r>
        <w:t>1. П</w:t>
      </w:r>
      <w:r w:rsidRPr="0086293F">
        <w:t>овышени</w:t>
      </w:r>
      <w:r>
        <w:t>е</w:t>
      </w:r>
      <w:r w:rsidRPr="0086293F">
        <w:t xml:space="preserve"> прозрачности контрольной деятельности </w:t>
      </w:r>
      <w:r>
        <w:t>Контрольного органа</w:t>
      </w:r>
      <w:r w:rsidRPr="0086293F">
        <w:t>;</w:t>
      </w:r>
    </w:p>
    <w:p w14:paraId="5D855004" w14:textId="77777777" w:rsidR="004F1ED3" w:rsidRPr="0086293F" w:rsidRDefault="004F1ED3" w:rsidP="004F1ED3">
      <w:pPr>
        <w:autoSpaceDE w:val="0"/>
        <w:autoSpaceDN w:val="0"/>
        <w:adjustRightInd w:val="0"/>
        <w:outlineLvl w:val="2"/>
      </w:pPr>
      <w:r>
        <w:t>2. Р</w:t>
      </w:r>
      <w:r w:rsidRPr="0086293F">
        <w:t>азъяснени</w:t>
      </w:r>
      <w:r>
        <w:t>е</w:t>
      </w:r>
      <w:r w:rsidRPr="0086293F">
        <w:t xml:space="preserve"> контролируемым лицам обязательных требований, требований, установленных муниципальными правовыми актами;</w:t>
      </w:r>
    </w:p>
    <w:p w14:paraId="5E5B9D97" w14:textId="77777777" w:rsidR="004F1ED3" w:rsidRPr="0086293F" w:rsidRDefault="004F1ED3" w:rsidP="004F1ED3">
      <w:pPr>
        <w:autoSpaceDE w:val="0"/>
        <w:autoSpaceDN w:val="0"/>
        <w:adjustRightInd w:val="0"/>
        <w:outlineLvl w:val="2"/>
      </w:pPr>
      <w:r>
        <w:t>3. Снижение</w:t>
      </w:r>
      <w:r w:rsidRPr="0086293F">
        <w:t xml:space="preserve"> издержек </w:t>
      </w:r>
      <w:r>
        <w:t>Контрольного органа</w:t>
      </w:r>
      <w:r w:rsidRPr="0086293F">
        <w:t>, контролируемым лицам по сравнению с ведением контрольной деятельности исключительно путем проведения контрольных мероприятий;</w:t>
      </w:r>
    </w:p>
    <w:p w14:paraId="7BB99885" w14:textId="77777777" w:rsidR="004F1ED3" w:rsidRPr="0086293F" w:rsidRDefault="004F1ED3" w:rsidP="004F1ED3">
      <w:pPr>
        <w:autoSpaceDE w:val="0"/>
        <w:autoSpaceDN w:val="0"/>
        <w:adjustRightInd w:val="0"/>
        <w:outlineLvl w:val="2"/>
      </w:pPr>
      <w:r>
        <w:t>4. П</w:t>
      </w:r>
      <w:r w:rsidRPr="0086293F">
        <w:t>редупреждени</w:t>
      </w:r>
      <w:r>
        <w:t>е</w:t>
      </w:r>
      <w:r w:rsidRPr="0086293F">
        <w:t xml:space="preserve"> нарушений контролиру</w:t>
      </w:r>
      <w:r>
        <w:t>емыми лицами обязательных требо</w:t>
      </w:r>
      <w:r w:rsidRPr="0086293F">
        <w:t>ваний, требований, установленных муниципальными правовыми актами, включая устранение причин, факторов и условий, способствующих нарушению обязательных требований, требований, установленных муниципальными правовыми актами;</w:t>
      </w:r>
    </w:p>
    <w:p w14:paraId="1A1D3163" w14:textId="77777777" w:rsidR="004F1ED3" w:rsidRPr="0086293F" w:rsidRDefault="004F1ED3" w:rsidP="004F1ED3">
      <w:pPr>
        <w:autoSpaceDE w:val="0"/>
        <w:autoSpaceDN w:val="0"/>
        <w:adjustRightInd w:val="0"/>
        <w:outlineLvl w:val="2"/>
      </w:pPr>
      <w:r>
        <w:t>5. Снижение</w:t>
      </w:r>
      <w:r w:rsidRPr="0086293F">
        <w:t xml:space="preserve"> административной нагрузки на контролируемых лиц;</w:t>
      </w:r>
    </w:p>
    <w:p w14:paraId="6CFC5B3C" w14:textId="77777777" w:rsidR="004F1ED3" w:rsidRPr="0086293F" w:rsidRDefault="004F1ED3" w:rsidP="004F1ED3">
      <w:pPr>
        <w:autoSpaceDE w:val="0"/>
        <w:autoSpaceDN w:val="0"/>
        <w:adjustRightInd w:val="0"/>
        <w:outlineLvl w:val="2"/>
      </w:pPr>
      <w:r>
        <w:t>6. С</w:t>
      </w:r>
      <w:r w:rsidRPr="0086293F">
        <w:t>оздани</w:t>
      </w:r>
      <w:r>
        <w:t>е</w:t>
      </w:r>
      <w:r w:rsidRPr="0086293F">
        <w:t xml:space="preserve"> мотивации к добросовестному поведению контролируемых лиц;</w:t>
      </w:r>
    </w:p>
    <w:p w14:paraId="2844F673" w14:textId="77777777" w:rsidR="004F1ED3" w:rsidRDefault="004F1ED3" w:rsidP="004F1ED3">
      <w:pPr>
        <w:autoSpaceDE w:val="0"/>
        <w:autoSpaceDN w:val="0"/>
        <w:adjustRightInd w:val="0"/>
        <w:outlineLvl w:val="2"/>
      </w:pPr>
      <w:r>
        <w:t>7. С</w:t>
      </w:r>
      <w:r w:rsidRPr="0086293F">
        <w:t>нижения уровня ущерба охраняемым законом ценностям.</w:t>
      </w:r>
    </w:p>
    <w:p w14:paraId="78AF51BF" w14:textId="77777777" w:rsidR="004F1ED3" w:rsidRPr="00C96D0D" w:rsidRDefault="004F1ED3" w:rsidP="004F1ED3">
      <w:pPr>
        <w:autoSpaceDE w:val="0"/>
        <w:autoSpaceDN w:val="0"/>
        <w:adjustRightInd w:val="0"/>
        <w:outlineLvl w:val="2"/>
        <w:rPr>
          <w:b/>
          <w:bCs/>
        </w:rPr>
      </w:pPr>
      <w:r w:rsidRPr="00C96D0D">
        <w:rPr>
          <w:b/>
          <w:bCs/>
        </w:rPr>
        <w:t xml:space="preserve">Проведение профилактических мероприятий </w:t>
      </w:r>
      <w:r>
        <w:rPr>
          <w:b/>
          <w:bCs/>
        </w:rPr>
        <w:t>П</w:t>
      </w:r>
      <w:r w:rsidRPr="00C96D0D">
        <w:rPr>
          <w:b/>
          <w:bCs/>
        </w:rPr>
        <w:t>рограммы направлено на решение следующих задач:</w:t>
      </w:r>
    </w:p>
    <w:p w14:paraId="78E00086" w14:textId="77777777" w:rsidR="004F1ED3" w:rsidRPr="00C96D0D" w:rsidRDefault="004F1ED3" w:rsidP="004F1ED3">
      <w:pPr>
        <w:autoSpaceDE w:val="0"/>
        <w:autoSpaceDN w:val="0"/>
        <w:adjustRightInd w:val="0"/>
        <w:spacing w:before="220"/>
        <w:ind w:firstLine="708"/>
        <w:contextualSpacing/>
      </w:pPr>
      <w:r>
        <w:t xml:space="preserve">1. </w:t>
      </w:r>
      <w:r w:rsidRPr="00C96D0D">
        <w:t xml:space="preserve">Укрепление </w:t>
      </w:r>
      <w:proofErr w:type="gramStart"/>
      <w:r w:rsidRPr="00C96D0D">
        <w:t>системы профилактики нарушений рисков причинения</w:t>
      </w:r>
      <w:proofErr w:type="gramEnd"/>
      <w:r w:rsidRPr="00C96D0D">
        <w:t xml:space="preserve"> вреда (ущерба) охраняемым законом ценностям;</w:t>
      </w:r>
    </w:p>
    <w:p w14:paraId="44810380" w14:textId="77777777" w:rsidR="004F1ED3" w:rsidRDefault="004F1ED3" w:rsidP="004F1ED3">
      <w:pPr>
        <w:autoSpaceDE w:val="0"/>
        <w:autoSpaceDN w:val="0"/>
        <w:adjustRightInd w:val="0"/>
        <w:spacing w:before="220"/>
        <w:ind w:firstLine="708"/>
        <w:contextualSpacing/>
      </w:pPr>
      <w:r>
        <w:rPr>
          <w:iCs/>
        </w:rPr>
        <w:t xml:space="preserve">2. </w:t>
      </w:r>
      <w:r w:rsidRPr="00C96D0D">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247011DB" w14:textId="77777777" w:rsidR="004F1ED3" w:rsidRPr="00C96D0D" w:rsidRDefault="004F1ED3" w:rsidP="004F1ED3">
      <w:pPr>
        <w:autoSpaceDE w:val="0"/>
        <w:autoSpaceDN w:val="0"/>
        <w:adjustRightInd w:val="0"/>
        <w:spacing w:before="220"/>
        <w:ind w:firstLine="708"/>
        <w:contextualSpacing/>
      </w:pPr>
      <w:r>
        <w:t xml:space="preserve">3. </w:t>
      </w:r>
      <w:r w:rsidRPr="00C96D0D">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7A69B58D" w14:textId="77777777" w:rsidR="004F1ED3" w:rsidRPr="00C96D0D" w:rsidRDefault="004F1ED3" w:rsidP="004F1ED3">
      <w:pPr>
        <w:autoSpaceDE w:val="0"/>
        <w:autoSpaceDN w:val="0"/>
        <w:adjustRightInd w:val="0"/>
        <w:spacing w:before="220"/>
        <w:ind w:firstLine="708"/>
        <w:contextualSpacing/>
      </w:pPr>
      <w:r>
        <w:t xml:space="preserve">4. </w:t>
      </w:r>
      <w:r w:rsidRPr="00C96D0D">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4466EEDD" w14:textId="77777777" w:rsidR="004F1ED3" w:rsidRDefault="004F1ED3" w:rsidP="004F1ED3">
      <w:pPr>
        <w:autoSpaceDE w:val="0"/>
        <w:autoSpaceDN w:val="0"/>
        <w:adjustRightInd w:val="0"/>
        <w:spacing w:before="220"/>
        <w:ind w:firstLine="708"/>
        <w:contextualSpacing/>
      </w:pPr>
      <w:r>
        <w:t xml:space="preserve">5. </w:t>
      </w:r>
      <w:r w:rsidRPr="00C96D0D">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3BE66BE0" w14:textId="77777777" w:rsidR="004F1ED3" w:rsidRPr="004838A8" w:rsidRDefault="004F1ED3" w:rsidP="004F1ED3">
      <w:pPr>
        <w:autoSpaceDE w:val="0"/>
        <w:autoSpaceDN w:val="0"/>
        <w:adjustRightInd w:val="0"/>
        <w:spacing w:before="220"/>
        <w:contextualSpacing/>
      </w:pPr>
      <w:r w:rsidRPr="004838A8">
        <w:t>Сроки реализации Программы приведены в перечне основных профилактических мероприятий на 202</w:t>
      </w:r>
      <w:r>
        <w:t>6</w:t>
      </w:r>
      <w:r w:rsidRPr="004838A8">
        <w:t xml:space="preserve"> год.</w:t>
      </w:r>
    </w:p>
    <w:p w14:paraId="11C5572E" w14:textId="77777777" w:rsidR="004F1ED3" w:rsidRDefault="004F1ED3" w:rsidP="004F1ED3">
      <w:pPr>
        <w:autoSpaceDE w:val="0"/>
        <w:autoSpaceDN w:val="0"/>
        <w:adjustRightInd w:val="0"/>
        <w:spacing w:before="220"/>
        <w:contextualSpacing/>
      </w:pPr>
      <w:r w:rsidRPr="004838A8">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p>
    <w:p w14:paraId="5AAE3B47" w14:textId="77777777" w:rsidR="004F1ED3" w:rsidRPr="00C96D0D" w:rsidRDefault="004F1ED3" w:rsidP="004F1ED3">
      <w:pPr>
        <w:autoSpaceDE w:val="0"/>
        <w:autoSpaceDN w:val="0"/>
        <w:adjustRightInd w:val="0"/>
        <w:spacing w:before="220"/>
        <w:contextualSpacing/>
      </w:pPr>
    </w:p>
    <w:p w14:paraId="6924FC24" w14:textId="77777777" w:rsidR="004F1ED3" w:rsidRDefault="004F1ED3" w:rsidP="004F1ED3">
      <w:pPr>
        <w:ind w:firstLine="0"/>
        <w:jc w:val="center"/>
        <w:rPr>
          <w:b/>
          <w:color w:val="000000"/>
          <w:shd w:val="clear" w:color="auto" w:fill="FFFFFF"/>
        </w:rPr>
      </w:pPr>
      <w:r>
        <w:rPr>
          <w:b/>
          <w:color w:val="000000"/>
          <w:shd w:val="clear" w:color="auto" w:fill="FFFFFF"/>
        </w:rPr>
        <w:t>Раздел 4</w:t>
      </w:r>
      <w:r w:rsidRPr="00C96D0D">
        <w:rPr>
          <w:b/>
          <w:color w:val="000000"/>
          <w:shd w:val="clear" w:color="auto" w:fill="FFFFFF"/>
        </w:rPr>
        <w:t xml:space="preserve">. Перечень </w:t>
      </w:r>
      <w:r>
        <w:rPr>
          <w:b/>
          <w:color w:val="000000"/>
          <w:shd w:val="clear" w:color="auto" w:fill="FFFFFF"/>
        </w:rPr>
        <w:t xml:space="preserve">и план </w:t>
      </w:r>
      <w:r w:rsidRPr="00C96D0D">
        <w:rPr>
          <w:b/>
          <w:color w:val="000000"/>
          <w:shd w:val="clear" w:color="auto" w:fill="FFFFFF"/>
        </w:rPr>
        <w:t>профилактических мероприятий, сроки (периодичность) их проведения</w:t>
      </w:r>
    </w:p>
    <w:p w14:paraId="4AE9D9C1" w14:textId="77777777" w:rsidR="004F1ED3" w:rsidRDefault="004F1ED3" w:rsidP="004F1ED3">
      <w:pPr>
        <w:ind w:firstLine="0"/>
        <w:jc w:val="center"/>
        <w:rPr>
          <w:b/>
          <w:color w:val="000000"/>
          <w:shd w:val="clear" w:color="auto" w:fill="FFFFFF"/>
        </w:rPr>
      </w:pPr>
    </w:p>
    <w:p w14:paraId="08539171" w14:textId="77777777" w:rsidR="004F1ED3" w:rsidRPr="002717E9" w:rsidRDefault="004F1ED3" w:rsidP="004F1ED3">
      <w:pPr>
        <w:ind w:firstLine="567"/>
        <w:rPr>
          <w:color w:val="000000"/>
          <w:shd w:val="clear" w:color="auto" w:fill="FFFFFF"/>
        </w:rPr>
      </w:pPr>
      <w:r w:rsidRPr="002717E9">
        <w:rPr>
          <w:color w:val="000000"/>
          <w:shd w:val="clear" w:color="auto" w:fill="FFFFFF"/>
        </w:rPr>
        <w:t>В главе 10 Федерального закона № 248-ФЗ указаны виды и механизм осуществления профилактических мероприятий, которые могут проводиться контрольными (надзорными) органами в рамках профилактики рисков причинения вреда (ущерба) охраняемым законом ценностям.</w:t>
      </w:r>
    </w:p>
    <w:p w14:paraId="08FF44BE" w14:textId="77777777" w:rsidR="004F1ED3" w:rsidRPr="002717E9" w:rsidRDefault="004F1ED3" w:rsidP="004F1ED3">
      <w:pPr>
        <w:ind w:firstLine="567"/>
        <w:rPr>
          <w:color w:val="000000"/>
          <w:shd w:val="clear" w:color="auto" w:fill="FFFFFF"/>
        </w:rPr>
      </w:pPr>
      <w:r w:rsidRPr="002717E9">
        <w:rPr>
          <w:color w:val="000000"/>
          <w:shd w:val="clear" w:color="auto" w:fill="FFFFFF"/>
        </w:rPr>
        <w:t xml:space="preserve">При осуществлении </w:t>
      </w:r>
      <w:r w:rsidRPr="000441B4">
        <w:rPr>
          <w:color w:val="000000"/>
          <w:shd w:val="clear" w:color="auto" w:fill="FFFFFF"/>
        </w:rPr>
        <w:t>муниципально</w:t>
      </w:r>
      <w:r>
        <w:rPr>
          <w:color w:val="000000"/>
          <w:shd w:val="clear" w:color="auto" w:fill="FFFFFF"/>
        </w:rPr>
        <w:t>го</w:t>
      </w:r>
      <w:r w:rsidRPr="000441B4">
        <w:rPr>
          <w:color w:val="000000"/>
          <w:shd w:val="clear" w:color="auto" w:fill="FFFFFF"/>
        </w:rPr>
        <w:t xml:space="preserve"> жилищно</w:t>
      </w:r>
      <w:r>
        <w:rPr>
          <w:color w:val="000000"/>
          <w:shd w:val="clear" w:color="auto" w:fill="FFFFFF"/>
        </w:rPr>
        <w:t>го</w:t>
      </w:r>
      <w:r w:rsidRPr="000441B4">
        <w:rPr>
          <w:color w:val="000000"/>
          <w:shd w:val="clear" w:color="auto" w:fill="FFFFFF"/>
        </w:rPr>
        <w:t xml:space="preserve"> контрол</w:t>
      </w:r>
      <w:r>
        <w:rPr>
          <w:color w:val="000000"/>
          <w:shd w:val="clear" w:color="auto" w:fill="FFFFFF"/>
        </w:rPr>
        <w:t>я</w:t>
      </w:r>
      <w:r w:rsidRPr="000441B4">
        <w:rPr>
          <w:color w:val="000000"/>
          <w:shd w:val="clear" w:color="auto" w:fill="FFFFFF"/>
        </w:rPr>
        <w:t xml:space="preserve"> </w:t>
      </w:r>
      <w:r w:rsidRPr="002717E9">
        <w:rPr>
          <w:color w:val="000000"/>
          <w:shd w:val="clear" w:color="auto" w:fill="FFFFFF"/>
        </w:rPr>
        <w:t>в 202</w:t>
      </w:r>
      <w:r>
        <w:rPr>
          <w:color w:val="000000"/>
          <w:shd w:val="clear" w:color="auto" w:fill="FFFFFF"/>
        </w:rPr>
        <w:t>6</w:t>
      </w:r>
      <w:r w:rsidRPr="002717E9">
        <w:rPr>
          <w:color w:val="000000"/>
          <w:shd w:val="clear" w:color="auto" w:fill="FFFFFF"/>
        </w:rPr>
        <w:t xml:space="preserve"> году планируется проведение следующих профилактических мероприятий:</w:t>
      </w:r>
    </w:p>
    <w:p w14:paraId="43FCD256" w14:textId="77777777" w:rsidR="004F1ED3" w:rsidRPr="00457744" w:rsidRDefault="004F1ED3" w:rsidP="004F1ED3">
      <w:pPr>
        <w:ind w:firstLine="567"/>
        <w:rPr>
          <w:b/>
          <w:color w:val="000000"/>
          <w:u w:val="single"/>
          <w:shd w:val="clear" w:color="auto" w:fill="FFFFFF"/>
        </w:rPr>
      </w:pPr>
      <w:r w:rsidRPr="00457744">
        <w:rPr>
          <w:b/>
          <w:color w:val="000000"/>
          <w:u w:val="single"/>
          <w:shd w:val="clear" w:color="auto" w:fill="FFFFFF"/>
        </w:rPr>
        <w:t>- информирование</w:t>
      </w:r>
    </w:p>
    <w:p w14:paraId="551E189D" w14:textId="77777777" w:rsidR="004F1ED3" w:rsidRPr="00444DBC" w:rsidRDefault="004F1ED3" w:rsidP="004F1ED3">
      <w:pPr>
        <w:autoSpaceDE w:val="0"/>
        <w:autoSpaceDN w:val="0"/>
        <w:adjustRightInd w:val="0"/>
      </w:pPr>
      <w:r w:rsidRPr="00444DBC">
        <w:t>Информирование осуществляется посредством размещения соответствующих сведений на официальном сайте Балахнинского муниципального округа в информационно-телекоммуникационной сети «Интернет», в средствах массовой информации и в иных формах.</w:t>
      </w:r>
    </w:p>
    <w:p w14:paraId="7EA32409" w14:textId="77777777" w:rsidR="004F1ED3" w:rsidRPr="00444DBC" w:rsidRDefault="004F1ED3" w:rsidP="004F1ED3">
      <w:pPr>
        <w:autoSpaceDE w:val="0"/>
        <w:autoSpaceDN w:val="0"/>
        <w:adjustRightInd w:val="0"/>
      </w:pPr>
      <w:r>
        <w:t>Контрольный орган</w:t>
      </w:r>
      <w:r w:rsidRPr="00444DBC">
        <w:t xml:space="preserve"> размещает и поддерживает в актуальном состоянии на </w:t>
      </w:r>
      <w:r w:rsidRPr="0007159B">
        <w:t>официальном сайте Балахнинского муниципального округа в информационно-телекоммуникационной сети «Интернет»</w:t>
      </w:r>
      <w:r w:rsidRPr="00444DBC">
        <w:t>:</w:t>
      </w:r>
    </w:p>
    <w:p w14:paraId="53AA67C7" w14:textId="77777777" w:rsidR="004F1ED3" w:rsidRPr="00444DBC" w:rsidRDefault="004F1ED3" w:rsidP="004F1ED3">
      <w:pPr>
        <w:autoSpaceDE w:val="0"/>
        <w:autoSpaceDN w:val="0"/>
        <w:adjustRightInd w:val="0"/>
      </w:pPr>
      <w:r w:rsidRPr="00444DBC">
        <w:t>1) тексты нормативных правовых актов, регулирующих осуществление регионального государственного жилищного надзора;</w:t>
      </w:r>
    </w:p>
    <w:p w14:paraId="4B5C1688" w14:textId="77777777" w:rsidR="004F1ED3" w:rsidRPr="00444DBC" w:rsidRDefault="004F1ED3" w:rsidP="004F1ED3">
      <w:pPr>
        <w:autoSpaceDE w:val="0"/>
        <w:autoSpaceDN w:val="0"/>
        <w:adjustRightInd w:val="0"/>
      </w:pPr>
      <w:r w:rsidRPr="00444DBC">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14:paraId="26D9460F" w14:textId="77777777" w:rsidR="004F1ED3" w:rsidRPr="00444DBC" w:rsidRDefault="004F1ED3" w:rsidP="004F1ED3">
      <w:pPr>
        <w:autoSpaceDE w:val="0"/>
        <w:autoSpaceDN w:val="0"/>
        <w:adjustRightInd w:val="0"/>
      </w:pPr>
      <w:r w:rsidRPr="00444DBC">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w:t>
      </w:r>
    </w:p>
    <w:p w14:paraId="78618171" w14:textId="77777777" w:rsidR="004F1ED3" w:rsidRPr="00444DBC" w:rsidRDefault="004F1ED3" w:rsidP="004F1ED3">
      <w:pPr>
        <w:autoSpaceDE w:val="0"/>
        <w:autoSpaceDN w:val="0"/>
        <w:adjustRightInd w:val="0"/>
      </w:pPr>
      <w:r w:rsidRPr="00444DBC">
        <w:t xml:space="preserve">4) утвержденные проверочные листы в формате, допускающем их использование для </w:t>
      </w:r>
      <w:proofErr w:type="spellStart"/>
      <w:r w:rsidRPr="00444DBC">
        <w:t>самообследования</w:t>
      </w:r>
      <w:proofErr w:type="spellEnd"/>
      <w:r w:rsidRPr="00444DBC">
        <w:t>;</w:t>
      </w:r>
    </w:p>
    <w:p w14:paraId="4FAFBDA4" w14:textId="058D5863" w:rsidR="004F1ED3" w:rsidRPr="00444DBC" w:rsidRDefault="004F1ED3" w:rsidP="004F1ED3">
      <w:pPr>
        <w:autoSpaceDE w:val="0"/>
        <w:autoSpaceDN w:val="0"/>
        <w:adjustRightInd w:val="0"/>
      </w:pPr>
      <w:r w:rsidRPr="00444DBC">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240B2481" w14:textId="77777777" w:rsidR="004F1ED3" w:rsidRPr="00444DBC" w:rsidRDefault="004F1ED3" w:rsidP="004F1ED3">
      <w:pPr>
        <w:autoSpaceDE w:val="0"/>
        <w:autoSpaceDN w:val="0"/>
        <w:adjustRightInd w:val="0"/>
      </w:pPr>
      <w:r w:rsidRPr="00444DBC">
        <w:t xml:space="preserve">6) исчерпывающий перечень сведений, которые могут запрашиваться </w:t>
      </w:r>
      <w:r>
        <w:t>Контрольный орган</w:t>
      </w:r>
      <w:r w:rsidRPr="00444DBC">
        <w:t xml:space="preserve"> у контролируемого лица;</w:t>
      </w:r>
    </w:p>
    <w:p w14:paraId="5A84403A" w14:textId="77777777" w:rsidR="004F1ED3" w:rsidRPr="00444DBC" w:rsidRDefault="004F1ED3" w:rsidP="004F1ED3">
      <w:pPr>
        <w:autoSpaceDE w:val="0"/>
        <w:autoSpaceDN w:val="0"/>
        <w:adjustRightInd w:val="0"/>
      </w:pPr>
      <w:r w:rsidRPr="00444DBC">
        <w:t>7) сведения о способах получения консультаций по вопросам соблюдения обязательных требований;</w:t>
      </w:r>
    </w:p>
    <w:p w14:paraId="1EA0E955" w14:textId="77777777" w:rsidR="004F1ED3" w:rsidRPr="00444DBC" w:rsidRDefault="004F1ED3" w:rsidP="004F1ED3">
      <w:pPr>
        <w:autoSpaceDE w:val="0"/>
        <w:autoSpaceDN w:val="0"/>
        <w:adjustRightInd w:val="0"/>
      </w:pPr>
      <w:r w:rsidRPr="00444DBC">
        <w:t xml:space="preserve">8) сведения о порядке досудебного обжалования решений </w:t>
      </w:r>
      <w:r>
        <w:t>Контрольного органа</w:t>
      </w:r>
      <w:r w:rsidRPr="00444DBC">
        <w:t>, действий (бездействия) ее должностных лиц;</w:t>
      </w:r>
    </w:p>
    <w:p w14:paraId="1E2429D0" w14:textId="77777777" w:rsidR="004F1ED3" w:rsidRPr="00444DBC" w:rsidRDefault="004F1ED3" w:rsidP="004F1ED3">
      <w:pPr>
        <w:autoSpaceDE w:val="0"/>
        <w:autoSpaceDN w:val="0"/>
        <w:adjustRightInd w:val="0"/>
      </w:pPr>
      <w:r w:rsidRPr="00444DBC">
        <w:t xml:space="preserve">9) доклады, содержащие результаты обобщения правоприменительной практики </w:t>
      </w:r>
      <w:r>
        <w:t>Контрольного органа</w:t>
      </w:r>
      <w:r w:rsidRPr="00444DBC">
        <w:t>;</w:t>
      </w:r>
    </w:p>
    <w:p w14:paraId="6C64D26C" w14:textId="77777777" w:rsidR="004F1ED3" w:rsidRPr="00444DBC" w:rsidRDefault="004F1ED3" w:rsidP="004F1ED3">
      <w:pPr>
        <w:autoSpaceDE w:val="0"/>
        <w:autoSpaceDN w:val="0"/>
        <w:adjustRightInd w:val="0"/>
      </w:pPr>
      <w:r w:rsidRPr="00444DBC">
        <w:t xml:space="preserve">10) доклады о муниципальном жилищном контроле. </w:t>
      </w:r>
    </w:p>
    <w:p w14:paraId="72E96C79" w14:textId="77777777" w:rsidR="004F1ED3" w:rsidRPr="00444DBC" w:rsidRDefault="004F1ED3" w:rsidP="004F1ED3">
      <w:pPr>
        <w:autoSpaceDE w:val="0"/>
        <w:autoSpaceDN w:val="0"/>
        <w:adjustRightInd w:val="0"/>
      </w:pPr>
      <w:r w:rsidRPr="00444DBC">
        <w:t xml:space="preserve">11) иные сведения, предусмотренные нормативными правовыми актами Российской Федерации </w:t>
      </w:r>
    </w:p>
    <w:p w14:paraId="7FF345E1" w14:textId="77777777" w:rsidR="004F1ED3" w:rsidRPr="00457744" w:rsidRDefault="004F1ED3" w:rsidP="004F1ED3">
      <w:pPr>
        <w:ind w:firstLine="567"/>
        <w:rPr>
          <w:b/>
          <w:color w:val="000000"/>
          <w:u w:val="single"/>
          <w:shd w:val="clear" w:color="auto" w:fill="FFFFFF"/>
        </w:rPr>
      </w:pPr>
      <w:r w:rsidRPr="00457744">
        <w:rPr>
          <w:b/>
          <w:color w:val="000000"/>
          <w:u w:val="single"/>
          <w:shd w:val="clear" w:color="auto" w:fill="FFFFFF"/>
        </w:rPr>
        <w:t>- обобщение правоприменительной практики</w:t>
      </w:r>
    </w:p>
    <w:p w14:paraId="32CCC68B" w14:textId="77777777" w:rsidR="004F1ED3" w:rsidRPr="00457744" w:rsidRDefault="004F1ED3" w:rsidP="004F1ED3">
      <w:pPr>
        <w:autoSpaceDE w:val="0"/>
        <w:autoSpaceDN w:val="0"/>
        <w:adjustRightInd w:val="0"/>
      </w:pPr>
      <w:r>
        <w:t>Контрольный орган</w:t>
      </w:r>
      <w:r w:rsidRPr="00457744">
        <w:t xml:space="preserve"> ежегодно по итогам обобщения правоприменительной практики готовит доклад, содержащий результаты осуществления </w:t>
      </w:r>
      <w:r w:rsidRPr="00457744">
        <w:rPr>
          <w:bCs/>
        </w:rPr>
        <w:t>муниципального жилищного контроля.</w:t>
      </w:r>
    </w:p>
    <w:p w14:paraId="74E99B6F" w14:textId="77777777" w:rsidR="004F1ED3" w:rsidRPr="00457744" w:rsidRDefault="004F1ED3" w:rsidP="004F1ED3">
      <w:pPr>
        <w:autoSpaceDE w:val="0"/>
        <w:autoSpaceDN w:val="0"/>
        <w:adjustRightInd w:val="0"/>
        <w:rPr>
          <w:bCs/>
        </w:rPr>
      </w:pPr>
      <w:r w:rsidRPr="00457744">
        <w:rPr>
          <w:bCs/>
        </w:rPr>
        <w:t xml:space="preserve">Доклад по итогам обобщения правоприменительной практики по осуществлению муниципального жилищного контроля утверждается распоряжением главы местного самоуправления и размещается на официальном сайте Балахнинского муниципального округа в сети «Интернет» в срок до 15 марта года, следующего </w:t>
      </w:r>
      <w:proofErr w:type="gramStart"/>
      <w:r w:rsidRPr="00457744">
        <w:rPr>
          <w:bCs/>
        </w:rPr>
        <w:t>за</w:t>
      </w:r>
      <w:proofErr w:type="gramEnd"/>
      <w:r w:rsidRPr="00457744">
        <w:rPr>
          <w:bCs/>
        </w:rPr>
        <w:t xml:space="preserve"> отчетным.</w:t>
      </w:r>
    </w:p>
    <w:p w14:paraId="40FCE277" w14:textId="77777777" w:rsidR="004F1ED3" w:rsidRPr="00457744" w:rsidRDefault="004F1ED3" w:rsidP="004F1ED3">
      <w:pPr>
        <w:ind w:firstLine="567"/>
        <w:rPr>
          <w:b/>
          <w:color w:val="000000"/>
          <w:u w:val="single"/>
          <w:shd w:val="clear" w:color="auto" w:fill="FFFFFF"/>
        </w:rPr>
      </w:pPr>
      <w:r w:rsidRPr="00457744">
        <w:rPr>
          <w:b/>
          <w:color w:val="000000"/>
          <w:u w:val="single"/>
          <w:shd w:val="clear" w:color="auto" w:fill="FFFFFF"/>
        </w:rPr>
        <w:t xml:space="preserve">- </w:t>
      </w:r>
      <w:r>
        <w:rPr>
          <w:b/>
          <w:color w:val="000000"/>
          <w:u w:val="single"/>
          <w:shd w:val="clear" w:color="auto" w:fill="FFFFFF"/>
        </w:rPr>
        <w:t>объявление предостережения</w:t>
      </w:r>
    </w:p>
    <w:p w14:paraId="4088D3DC" w14:textId="77777777" w:rsidR="004F1ED3" w:rsidRPr="00457744" w:rsidRDefault="004F1ED3" w:rsidP="004F1ED3">
      <w:pPr>
        <w:autoSpaceDE w:val="0"/>
        <w:autoSpaceDN w:val="0"/>
        <w:adjustRightInd w:val="0"/>
      </w:pPr>
      <w:proofErr w:type="gramStart"/>
      <w:r w:rsidRPr="00457744">
        <w:t xml:space="preserve">В случае наличия у </w:t>
      </w:r>
      <w:r>
        <w:rPr>
          <w:bCs/>
        </w:rPr>
        <w:t>Контрольного органа</w:t>
      </w:r>
      <w:r w:rsidRPr="00457744">
        <w:rPr>
          <w:bCs/>
        </w:rPr>
        <w:t xml:space="preserve"> </w:t>
      </w:r>
      <w:r w:rsidRPr="00457744">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rsidRPr="00457744">
        <w:lastRenderedPageBreak/>
        <w:t>причинило вред (ущерб) охраняемым законом ценностям либо создало угрозу причинения вреда (ущерба) охраняемым законом ценностям,</w:t>
      </w:r>
      <w:r w:rsidRPr="00457744">
        <w:rPr>
          <w:bCs/>
        </w:rPr>
        <w:t xml:space="preserve"> </w:t>
      </w:r>
      <w:r>
        <w:rPr>
          <w:bCs/>
        </w:rPr>
        <w:t>Контрольный орган</w:t>
      </w:r>
      <w:r w:rsidRPr="00457744">
        <w:rPr>
          <w:bCs/>
        </w:rPr>
        <w:t xml:space="preserve"> </w:t>
      </w:r>
      <w:r w:rsidRPr="00457744">
        <w:t>объявляет контролируемому лицу предостережение о недопустимости нарушения обязательных требований и предлагает принять меры</w:t>
      </w:r>
      <w:proofErr w:type="gramEnd"/>
      <w:r w:rsidRPr="00457744">
        <w:t xml:space="preserve"> по обеспечению соблюдения обязательных требований.</w:t>
      </w:r>
    </w:p>
    <w:p w14:paraId="5C347696" w14:textId="77777777" w:rsidR="004F1ED3" w:rsidRPr="00457744" w:rsidRDefault="004F1ED3" w:rsidP="004F1ED3">
      <w:pPr>
        <w:autoSpaceDE w:val="0"/>
        <w:autoSpaceDN w:val="0"/>
        <w:adjustRightInd w:val="0"/>
        <w:ind w:firstLine="567"/>
      </w:pPr>
      <w:r w:rsidRPr="00457744">
        <w:t>Контролируемое лицо вправе в течение пятнадцати дней с даты после получения предостережения о недопустимости нарушения обязательных требований подать в</w:t>
      </w:r>
      <w:r w:rsidRPr="00457744">
        <w:rPr>
          <w:bCs/>
        </w:rPr>
        <w:t xml:space="preserve"> Администраци</w:t>
      </w:r>
      <w:r>
        <w:rPr>
          <w:bCs/>
        </w:rPr>
        <w:t>ю Балахнинского муниципального округа</w:t>
      </w:r>
      <w:r w:rsidRPr="00457744">
        <w:rPr>
          <w:bCs/>
        </w:rPr>
        <w:t xml:space="preserve"> </w:t>
      </w:r>
      <w:r w:rsidRPr="00457744">
        <w:t>возражение в отношении указанного предостережения.</w:t>
      </w:r>
    </w:p>
    <w:p w14:paraId="63B64643" w14:textId="77777777" w:rsidR="004F1ED3" w:rsidRPr="00457744" w:rsidRDefault="004F1ED3" w:rsidP="004F1ED3">
      <w:pPr>
        <w:autoSpaceDE w:val="0"/>
        <w:autoSpaceDN w:val="0"/>
        <w:adjustRightInd w:val="0"/>
        <w:ind w:firstLine="567"/>
        <w:rPr>
          <w:bCs/>
        </w:rPr>
      </w:pPr>
      <w:r w:rsidRPr="00457744">
        <w:t>В возражении контролируемым лицом указываются:</w:t>
      </w:r>
    </w:p>
    <w:p w14:paraId="62B25626" w14:textId="77777777" w:rsidR="004F1ED3" w:rsidRPr="00457744" w:rsidRDefault="004F1ED3" w:rsidP="004F1ED3">
      <w:pPr>
        <w:autoSpaceDE w:val="0"/>
        <w:autoSpaceDN w:val="0"/>
        <w:adjustRightInd w:val="0"/>
        <w:ind w:firstLine="567"/>
      </w:pPr>
      <w:r w:rsidRPr="00457744">
        <w:t>а) наименование юридического лица, фамилия, имя, отчество (при наличии) индивидуального предпринимателя;</w:t>
      </w:r>
    </w:p>
    <w:p w14:paraId="6E9FD987" w14:textId="77777777" w:rsidR="004F1ED3" w:rsidRPr="00457744" w:rsidRDefault="004F1ED3" w:rsidP="004F1ED3">
      <w:pPr>
        <w:autoSpaceDE w:val="0"/>
        <w:autoSpaceDN w:val="0"/>
        <w:adjustRightInd w:val="0"/>
        <w:ind w:firstLine="567"/>
      </w:pPr>
      <w:r w:rsidRPr="00457744">
        <w:t>б) идентификационный номер налогоплательщика - юридического лица, индивидуального предпринимателя;</w:t>
      </w:r>
    </w:p>
    <w:p w14:paraId="0568F533" w14:textId="77777777" w:rsidR="004F1ED3" w:rsidRPr="00457744" w:rsidRDefault="004F1ED3" w:rsidP="004F1ED3">
      <w:pPr>
        <w:autoSpaceDE w:val="0"/>
        <w:autoSpaceDN w:val="0"/>
        <w:adjustRightInd w:val="0"/>
        <w:ind w:firstLine="567"/>
      </w:pPr>
      <w:r w:rsidRPr="00457744">
        <w:t>в) дата и номер предостережения, направленного в адрес юридического лица, индивидуального предпринимателя;</w:t>
      </w:r>
    </w:p>
    <w:p w14:paraId="26936166" w14:textId="77777777" w:rsidR="004F1ED3" w:rsidRPr="00457744" w:rsidRDefault="004F1ED3" w:rsidP="004F1ED3">
      <w:pPr>
        <w:autoSpaceDE w:val="0"/>
        <w:autoSpaceDN w:val="0"/>
        <w:adjustRightInd w:val="0"/>
        <w:ind w:firstLine="567"/>
      </w:pPr>
      <w:r w:rsidRPr="00457744">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14:paraId="7F0C3E8C" w14:textId="77777777" w:rsidR="004F1ED3" w:rsidRPr="00457744" w:rsidRDefault="004F1ED3" w:rsidP="004F1ED3">
      <w:pPr>
        <w:autoSpaceDE w:val="0"/>
        <w:autoSpaceDN w:val="0"/>
        <w:adjustRightInd w:val="0"/>
        <w:ind w:firstLine="567"/>
      </w:pPr>
      <w:r w:rsidRPr="00457744">
        <w:t xml:space="preserve">При этом контролируемое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представить их в </w:t>
      </w:r>
      <w:r>
        <w:rPr>
          <w:bCs/>
        </w:rPr>
        <w:t>Контролируемый орган</w:t>
      </w:r>
      <w:r w:rsidRPr="00457744">
        <w:t>.</w:t>
      </w:r>
    </w:p>
    <w:p w14:paraId="13C87F6B" w14:textId="0635AE96" w:rsidR="004F1ED3" w:rsidRPr="00457744" w:rsidRDefault="004F1ED3" w:rsidP="004F1ED3">
      <w:pPr>
        <w:autoSpaceDE w:val="0"/>
        <w:autoSpaceDN w:val="0"/>
        <w:adjustRightInd w:val="0"/>
        <w:ind w:firstLine="567"/>
      </w:pPr>
      <w:r w:rsidRPr="00457744">
        <w:t xml:space="preserve">Возражения направляются контролируемым лицом в бумажном виде почтовым отправлением в </w:t>
      </w:r>
      <w:r w:rsidRPr="00457744">
        <w:rPr>
          <w:bCs/>
        </w:rPr>
        <w:t>Администраци</w:t>
      </w:r>
      <w:r>
        <w:rPr>
          <w:bCs/>
        </w:rPr>
        <w:t>ю</w:t>
      </w:r>
      <w:r w:rsidRPr="00457744">
        <w:rPr>
          <w:bCs/>
        </w:rPr>
        <w:t xml:space="preserve"> </w:t>
      </w:r>
      <w:r w:rsidRPr="00457744">
        <w:t xml:space="preserve">либо в виде электронного документа, оформляемого в соответствии со статьей 21 Федерального закона № 248-ФЗ, на указанный в предостережении адрес электронной почты </w:t>
      </w:r>
      <w:r>
        <w:rPr>
          <w:bCs/>
        </w:rPr>
        <w:t xml:space="preserve">Контрольного органа </w:t>
      </w:r>
      <w:r w:rsidRPr="00457744">
        <w:t>либо иными указанными в предостережении способами.</w:t>
      </w:r>
    </w:p>
    <w:p w14:paraId="0DCCD768" w14:textId="3BF92B5C" w:rsidR="004F1ED3" w:rsidRPr="00457744" w:rsidRDefault="004F1ED3" w:rsidP="004F1ED3">
      <w:pPr>
        <w:autoSpaceDE w:val="0"/>
        <w:autoSpaceDN w:val="0"/>
        <w:adjustRightInd w:val="0"/>
        <w:ind w:firstLine="567"/>
      </w:pPr>
      <w:r>
        <w:rPr>
          <w:bCs/>
        </w:rPr>
        <w:t>Контрольный орган</w:t>
      </w:r>
      <w:r w:rsidRPr="00457744">
        <w:rPr>
          <w:bCs/>
        </w:rPr>
        <w:t xml:space="preserve"> </w:t>
      </w:r>
      <w:r w:rsidRPr="00457744">
        <w:t xml:space="preserve">рассматривает возражения, по итогам рассмотрения, которого направляет в течение двадцати рабочих дней со дня получения возражений контролируемому лицу ответ в порядке, установленном статьей 21 Федерального закона № 248-ФЗ. </w:t>
      </w:r>
    </w:p>
    <w:p w14:paraId="067078B7" w14:textId="77777777" w:rsidR="004F1ED3" w:rsidRPr="00457744" w:rsidRDefault="004F1ED3" w:rsidP="004F1ED3">
      <w:pPr>
        <w:autoSpaceDE w:val="0"/>
        <w:autoSpaceDN w:val="0"/>
        <w:adjustRightInd w:val="0"/>
        <w:ind w:firstLine="567"/>
      </w:pPr>
      <w:r w:rsidRPr="00457744">
        <w:rPr>
          <w:bCs/>
        </w:rPr>
        <w:t xml:space="preserve">При отсутствии возражений контролируемое лицо в указанный в предостережении срок направляет в </w:t>
      </w:r>
      <w:r>
        <w:rPr>
          <w:bCs/>
        </w:rPr>
        <w:t>Контрольный орган</w:t>
      </w:r>
      <w:r w:rsidRPr="00457744">
        <w:rPr>
          <w:bCs/>
        </w:rPr>
        <w:t xml:space="preserve"> уведомление об исполнении предостережения.</w:t>
      </w:r>
    </w:p>
    <w:p w14:paraId="23D3C658" w14:textId="77777777" w:rsidR="004F1ED3" w:rsidRPr="00457744" w:rsidRDefault="004F1ED3" w:rsidP="004F1ED3">
      <w:pPr>
        <w:autoSpaceDE w:val="0"/>
        <w:autoSpaceDN w:val="0"/>
        <w:adjustRightInd w:val="0"/>
        <w:ind w:firstLine="567"/>
        <w:rPr>
          <w:bCs/>
        </w:rPr>
      </w:pPr>
      <w:r w:rsidRPr="00457744">
        <w:rPr>
          <w:bCs/>
        </w:rPr>
        <w:t>В уведомлении об исполнении предостережения указываются:</w:t>
      </w:r>
    </w:p>
    <w:p w14:paraId="0E6CEAD9" w14:textId="77777777" w:rsidR="004F1ED3" w:rsidRPr="00457744" w:rsidRDefault="004F1ED3" w:rsidP="004F1ED3">
      <w:pPr>
        <w:autoSpaceDE w:val="0"/>
        <w:autoSpaceDN w:val="0"/>
        <w:adjustRightInd w:val="0"/>
        <w:ind w:firstLine="567"/>
        <w:rPr>
          <w:bCs/>
        </w:rPr>
      </w:pPr>
      <w:r w:rsidRPr="00457744">
        <w:rPr>
          <w:bCs/>
        </w:rPr>
        <w:t>а) наименование юридического лица, фамилия, имя, отчество (при наличии) индивидуального предпринимателя;</w:t>
      </w:r>
    </w:p>
    <w:p w14:paraId="037A4840" w14:textId="77777777" w:rsidR="004F1ED3" w:rsidRPr="00457744" w:rsidRDefault="004F1ED3" w:rsidP="004F1ED3">
      <w:pPr>
        <w:autoSpaceDE w:val="0"/>
        <w:autoSpaceDN w:val="0"/>
        <w:adjustRightInd w:val="0"/>
        <w:ind w:firstLine="567"/>
        <w:rPr>
          <w:bCs/>
        </w:rPr>
      </w:pPr>
      <w:r w:rsidRPr="00457744">
        <w:rPr>
          <w:bCs/>
        </w:rPr>
        <w:t>б) идентификационный номер налогоплательщика - юридического лица, индивидуального предпринимателя;</w:t>
      </w:r>
    </w:p>
    <w:p w14:paraId="05326252" w14:textId="77777777" w:rsidR="004F1ED3" w:rsidRPr="00457744" w:rsidRDefault="004F1ED3" w:rsidP="004F1ED3">
      <w:pPr>
        <w:autoSpaceDE w:val="0"/>
        <w:autoSpaceDN w:val="0"/>
        <w:adjustRightInd w:val="0"/>
        <w:ind w:firstLine="567"/>
        <w:rPr>
          <w:bCs/>
        </w:rPr>
      </w:pPr>
      <w:r w:rsidRPr="00457744">
        <w:rPr>
          <w:bCs/>
        </w:rPr>
        <w:t>в) дата и номер предостережения, направленного в адрес юридического лица, индивидуального предпринимателя;</w:t>
      </w:r>
    </w:p>
    <w:p w14:paraId="78F29790" w14:textId="77777777" w:rsidR="004F1ED3" w:rsidRPr="00457744" w:rsidRDefault="004F1ED3" w:rsidP="004F1ED3">
      <w:pPr>
        <w:autoSpaceDE w:val="0"/>
        <w:autoSpaceDN w:val="0"/>
        <w:adjustRightInd w:val="0"/>
        <w:ind w:firstLine="567"/>
        <w:rPr>
          <w:bCs/>
        </w:rPr>
      </w:pPr>
      <w:r w:rsidRPr="00457744">
        <w:rPr>
          <w:bCs/>
        </w:rPr>
        <w:t>г) сведения о принятых по результатам рассмотрения предостережения мерах по обеспечению соблюдения обязательных требований.</w:t>
      </w:r>
    </w:p>
    <w:p w14:paraId="0DAD5CDC" w14:textId="3064E172" w:rsidR="004F1ED3" w:rsidRPr="00457744" w:rsidRDefault="004F1ED3" w:rsidP="004F1ED3">
      <w:pPr>
        <w:autoSpaceDE w:val="0"/>
        <w:autoSpaceDN w:val="0"/>
        <w:adjustRightInd w:val="0"/>
        <w:ind w:firstLine="567"/>
      </w:pPr>
      <w:r w:rsidRPr="00457744">
        <w:rPr>
          <w:bCs/>
        </w:rPr>
        <w:t xml:space="preserve">Уведомление об исполнении предостережения направляется контролируемым лицом в бумажном виде почтовым отправлением в </w:t>
      </w:r>
      <w:r>
        <w:rPr>
          <w:bCs/>
        </w:rPr>
        <w:t>Контрольный орган</w:t>
      </w:r>
      <w:r w:rsidRPr="00457744">
        <w:rPr>
          <w:bCs/>
        </w:rPr>
        <w:t xml:space="preserve"> </w:t>
      </w:r>
      <w:r w:rsidRPr="00457744">
        <w:t xml:space="preserve">либо в виде электронного документа, оформляемого в соответствии со статьей 21 Федерального закона № 248-ФЗ, на указанный в предостережении адрес электронной почты </w:t>
      </w:r>
      <w:r>
        <w:rPr>
          <w:bCs/>
        </w:rPr>
        <w:t>Контрольного органа</w:t>
      </w:r>
      <w:r w:rsidRPr="00457744">
        <w:rPr>
          <w:bCs/>
        </w:rPr>
        <w:t xml:space="preserve"> </w:t>
      </w:r>
      <w:r w:rsidRPr="00457744">
        <w:t>либо иными указанными в предостережении способами.</w:t>
      </w:r>
    </w:p>
    <w:p w14:paraId="4ED02CFA" w14:textId="77777777" w:rsidR="004F1ED3" w:rsidRPr="00457744" w:rsidRDefault="004F1ED3" w:rsidP="004F1ED3">
      <w:pPr>
        <w:autoSpaceDE w:val="0"/>
        <w:autoSpaceDN w:val="0"/>
        <w:adjustRightInd w:val="0"/>
        <w:ind w:firstLine="567"/>
      </w:pPr>
      <w:r>
        <w:rPr>
          <w:bCs/>
        </w:rPr>
        <w:t>Контрольный орган</w:t>
      </w:r>
      <w:r w:rsidRPr="00457744">
        <w:rPr>
          <w:bCs/>
        </w:rPr>
        <w:t xml:space="preserve"> </w:t>
      </w:r>
      <w:r w:rsidRPr="00457744">
        <w:t>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14:paraId="235A507C" w14:textId="77777777" w:rsidR="004F1ED3" w:rsidRPr="003B2594" w:rsidRDefault="004F1ED3" w:rsidP="004F1ED3">
      <w:pPr>
        <w:ind w:firstLine="567"/>
        <w:rPr>
          <w:b/>
          <w:color w:val="000000"/>
          <w:shd w:val="clear" w:color="auto" w:fill="FFFFFF"/>
        </w:rPr>
      </w:pPr>
      <w:r>
        <w:rPr>
          <w:b/>
          <w:color w:val="000000"/>
          <w:shd w:val="clear" w:color="auto" w:fill="FFFFFF"/>
        </w:rPr>
        <w:t>- консультирование</w:t>
      </w:r>
    </w:p>
    <w:p w14:paraId="5ACE5A78" w14:textId="77777777" w:rsidR="004F1ED3" w:rsidRPr="003B2594" w:rsidRDefault="004F1ED3" w:rsidP="004F1ED3">
      <w:pPr>
        <w:autoSpaceDE w:val="0"/>
        <w:autoSpaceDN w:val="0"/>
        <w:adjustRightInd w:val="0"/>
        <w:ind w:firstLine="567"/>
      </w:pPr>
      <w:r>
        <w:lastRenderedPageBreak/>
        <w:t>Контрольный орган</w:t>
      </w:r>
      <w:r w:rsidRPr="003B2594">
        <w:rPr>
          <w:bCs/>
        </w:rPr>
        <w:t xml:space="preserve"> </w:t>
      </w:r>
      <w:r w:rsidRPr="003B2594">
        <w:t>по обращениям контролируемых лиц и их представителей осуществляет консультирование. Консультирование осуществляется без взимания платы.</w:t>
      </w:r>
    </w:p>
    <w:p w14:paraId="39719AFD" w14:textId="77777777" w:rsidR="004F1ED3" w:rsidRPr="003B2594" w:rsidRDefault="004F1ED3" w:rsidP="004F1ED3">
      <w:pPr>
        <w:autoSpaceDE w:val="0"/>
        <w:autoSpaceDN w:val="0"/>
        <w:adjustRightInd w:val="0"/>
        <w:ind w:firstLine="567"/>
      </w:pPr>
      <w:r w:rsidRPr="003B2594">
        <w:t xml:space="preserve">Консультирование может осуществляться </w:t>
      </w:r>
      <w:r>
        <w:t>Контрольным органом</w:t>
      </w:r>
      <w:r w:rsidRPr="003B2594">
        <w:rPr>
          <w:bCs/>
        </w:rPr>
        <w:t xml:space="preserve"> </w:t>
      </w:r>
      <w:r w:rsidRPr="003B2594">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5653BD3E" w14:textId="77777777" w:rsidR="004F1ED3" w:rsidRPr="003B2594" w:rsidRDefault="004F1ED3" w:rsidP="004F1ED3">
      <w:pPr>
        <w:autoSpaceDE w:val="0"/>
        <w:autoSpaceDN w:val="0"/>
        <w:adjustRightInd w:val="0"/>
        <w:ind w:firstLine="567"/>
      </w:pPr>
      <w:r w:rsidRPr="003B2594">
        <w:t xml:space="preserve">Консультирование в письменной форме осуществляется должностными лицами </w:t>
      </w:r>
      <w:r>
        <w:rPr>
          <w:bCs/>
        </w:rPr>
        <w:t>Контрольного органа</w:t>
      </w:r>
      <w:r w:rsidRPr="003B2594">
        <w:rPr>
          <w:bCs/>
        </w:rPr>
        <w:t xml:space="preserve"> </w:t>
      </w:r>
      <w:r w:rsidRPr="003B2594">
        <w:t>в случае поступления письменного заявления контролируемого лица и его представителя о предоставлении консультации.</w:t>
      </w:r>
    </w:p>
    <w:p w14:paraId="658FCB7D" w14:textId="77777777" w:rsidR="004F1ED3" w:rsidRPr="003B2594" w:rsidRDefault="004F1ED3" w:rsidP="004F1ED3">
      <w:pPr>
        <w:autoSpaceDE w:val="0"/>
        <w:autoSpaceDN w:val="0"/>
        <w:adjustRightInd w:val="0"/>
        <w:ind w:firstLine="567"/>
      </w:pPr>
      <w:r w:rsidRPr="003B2594">
        <w:t>В иных случаях консультирование осуществляется в устной форме. В случае</w:t>
      </w:r>
      <w:proofErr w:type="gramStart"/>
      <w:r w:rsidRPr="003B2594">
        <w:t>,</w:t>
      </w:r>
      <w:proofErr w:type="gramEnd"/>
      <w:r w:rsidRPr="003B2594">
        <w:t xml:space="preserve"> если у должностного лица </w:t>
      </w:r>
      <w:r>
        <w:rPr>
          <w:bCs/>
        </w:rPr>
        <w:t xml:space="preserve">Контрольного органа </w:t>
      </w:r>
      <w:r w:rsidRPr="003B2594">
        <w:t>во время устной консультации отсутствует необходимая информация для разрешения вопроса по существу, консультируемому лицу предлагается направить письменное заявление о предоставлении консультации для всестороннего и полного рассмотрения вопроса.</w:t>
      </w:r>
    </w:p>
    <w:p w14:paraId="587E5DB0" w14:textId="77777777" w:rsidR="004F1ED3" w:rsidRPr="003B2594" w:rsidRDefault="004F1ED3" w:rsidP="004F1ED3">
      <w:pPr>
        <w:autoSpaceDE w:val="0"/>
        <w:autoSpaceDN w:val="0"/>
        <w:adjustRightInd w:val="0"/>
        <w:ind w:firstLine="567"/>
      </w:pPr>
      <w:r w:rsidRPr="003B2594">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w:t>
      </w:r>
      <w:r w:rsidRPr="003B2594">
        <w:rPr>
          <w:bCs/>
        </w:rPr>
        <w:t xml:space="preserve"> </w:t>
      </w:r>
      <w:r>
        <w:rPr>
          <w:bCs/>
        </w:rPr>
        <w:t>Контрольного органа</w:t>
      </w:r>
      <w:r w:rsidRPr="003B2594">
        <w:t>, иных участников контрольного (надзорного) мероприятия.</w:t>
      </w:r>
    </w:p>
    <w:p w14:paraId="02DD1CA1" w14:textId="77777777" w:rsidR="004F1ED3" w:rsidRPr="003B2594" w:rsidRDefault="004F1ED3" w:rsidP="004F1ED3">
      <w:pPr>
        <w:ind w:firstLine="567"/>
        <w:rPr>
          <w:b/>
          <w:color w:val="000000"/>
          <w:shd w:val="clear" w:color="auto" w:fill="FFFFFF"/>
        </w:rPr>
      </w:pPr>
      <w:r>
        <w:rPr>
          <w:b/>
          <w:color w:val="000000"/>
          <w:shd w:val="clear" w:color="auto" w:fill="FFFFFF"/>
        </w:rPr>
        <w:t>- профилактический визит</w:t>
      </w:r>
    </w:p>
    <w:p w14:paraId="77A01158" w14:textId="77777777" w:rsidR="004F1ED3" w:rsidRPr="003B2594" w:rsidRDefault="004F1ED3" w:rsidP="004F1ED3">
      <w:pPr>
        <w:autoSpaceDE w:val="0"/>
        <w:autoSpaceDN w:val="0"/>
        <w:adjustRightInd w:val="0"/>
        <w:ind w:firstLine="567"/>
      </w:pPr>
      <w:r w:rsidRPr="003B2594">
        <w:t xml:space="preserve">Профилактический визит проводится </w:t>
      </w:r>
      <w:r>
        <w:t>Контрольным органом</w:t>
      </w:r>
      <w:r w:rsidRPr="003B2594">
        <w:rPr>
          <w:bCs/>
        </w:rPr>
        <w:t xml:space="preserve"> </w:t>
      </w:r>
      <w:r w:rsidRPr="003B2594">
        <w:t>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14:paraId="52C65A66" w14:textId="77777777" w:rsidR="004F1ED3" w:rsidRPr="003B2594" w:rsidRDefault="004F1ED3" w:rsidP="004F1ED3">
      <w:pPr>
        <w:autoSpaceDE w:val="0"/>
        <w:autoSpaceDN w:val="0"/>
        <w:adjustRightInd w:val="0"/>
        <w:ind w:firstLine="567"/>
      </w:pPr>
      <w:r w:rsidRPr="003B2594">
        <w:t xml:space="preserve">О проведении обязательного профилактического визита контролируемое лицо уведомляется не </w:t>
      </w:r>
      <w:proofErr w:type="gramStart"/>
      <w:r w:rsidRPr="003B2594">
        <w:t>позднее</w:t>
      </w:r>
      <w:proofErr w:type="gramEnd"/>
      <w:r w:rsidRPr="003B2594">
        <w:t xml:space="preserve"> чем за пять рабочих дней до даты его проведения.</w:t>
      </w:r>
    </w:p>
    <w:p w14:paraId="1E86EE86" w14:textId="77777777" w:rsidR="004F1ED3" w:rsidRPr="003B2594" w:rsidRDefault="004F1ED3" w:rsidP="004F1ED3">
      <w:pPr>
        <w:autoSpaceDE w:val="0"/>
        <w:autoSpaceDN w:val="0"/>
        <w:adjustRightInd w:val="0"/>
        <w:ind w:firstLine="567"/>
      </w:pPr>
      <w:r w:rsidRPr="003B2594">
        <w:t xml:space="preserve">Контролируемое лицо вправе отказаться от проведения обязательного профилактического визита, уведомив об этом </w:t>
      </w:r>
      <w:r>
        <w:rPr>
          <w:bCs/>
        </w:rPr>
        <w:t>Контрольный орган</w:t>
      </w:r>
      <w:r w:rsidRPr="003B2594">
        <w:rPr>
          <w:bCs/>
        </w:rPr>
        <w:t xml:space="preserve"> </w:t>
      </w:r>
      <w:r w:rsidRPr="003B2594">
        <w:t xml:space="preserve">не </w:t>
      </w:r>
      <w:proofErr w:type="gramStart"/>
      <w:r w:rsidRPr="003B2594">
        <w:t>позднее</w:t>
      </w:r>
      <w:proofErr w:type="gramEnd"/>
      <w:r w:rsidRPr="003B2594">
        <w:t xml:space="preserve"> чем за 3 рабочих дня до даты его проведения.</w:t>
      </w:r>
    </w:p>
    <w:p w14:paraId="39793AA2" w14:textId="77777777" w:rsidR="004F1ED3" w:rsidRPr="003B2594" w:rsidRDefault="004F1ED3" w:rsidP="004F1ED3">
      <w:pPr>
        <w:autoSpaceDE w:val="0"/>
        <w:autoSpaceDN w:val="0"/>
        <w:adjustRightInd w:val="0"/>
        <w:ind w:firstLine="567"/>
      </w:pPr>
      <w:r w:rsidRPr="003B2594">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ACB3C47" w14:textId="77777777" w:rsidR="004F1ED3" w:rsidRPr="003B2594" w:rsidRDefault="004F1ED3" w:rsidP="004F1ED3">
      <w:pPr>
        <w:autoSpaceDE w:val="0"/>
        <w:autoSpaceDN w:val="0"/>
        <w:adjustRightInd w:val="0"/>
        <w:ind w:firstLine="567"/>
      </w:pPr>
      <w:r w:rsidRPr="003B2594">
        <w:t>В случае</w:t>
      </w:r>
      <w:proofErr w:type="gramStart"/>
      <w:r w:rsidRPr="003B2594">
        <w:t>,</w:t>
      </w:r>
      <w:proofErr w:type="gramEnd"/>
      <w:r w:rsidRPr="003B2594">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проводящее профилактический визит, незамедлительно направляет информацию об этом уполномоченному должностному лицу </w:t>
      </w:r>
      <w:r>
        <w:rPr>
          <w:bCs/>
        </w:rPr>
        <w:t>Контрольного органа</w:t>
      </w:r>
      <w:r w:rsidRPr="003B2594">
        <w:rPr>
          <w:bCs/>
        </w:rPr>
        <w:t xml:space="preserve"> </w:t>
      </w:r>
      <w:r w:rsidRPr="003B2594">
        <w:t>для принятия решения о проведении контрольных (надзорных) мероприятий.</w:t>
      </w:r>
    </w:p>
    <w:p w14:paraId="61D4716B" w14:textId="77777777" w:rsidR="004F1ED3" w:rsidRDefault="004F1ED3" w:rsidP="004F1ED3">
      <w:pPr>
        <w:ind w:firstLine="0"/>
        <w:jc w:val="center"/>
        <w:rPr>
          <w:b/>
          <w:color w:val="000000"/>
          <w:shd w:val="clear" w:color="auto" w:fill="FFFFFF"/>
        </w:rPr>
      </w:pPr>
      <w:r w:rsidRPr="002717E9">
        <w:rPr>
          <w:b/>
          <w:color w:val="000000"/>
          <w:shd w:val="clear" w:color="auto" w:fill="FFFFFF"/>
        </w:rPr>
        <w:t>План мероприятий по профилактике правонарушений на 202</w:t>
      </w:r>
      <w:r>
        <w:rPr>
          <w:b/>
          <w:color w:val="000000"/>
          <w:shd w:val="clear" w:color="auto" w:fill="FFFFFF"/>
        </w:rPr>
        <w:t>6</w:t>
      </w:r>
      <w:r w:rsidRPr="002717E9">
        <w:rPr>
          <w:b/>
          <w:color w:val="000000"/>
          <w:shd w:val="clear" w:color="auto" w:fill="FFFFFF"/>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27"/>
        <w:gridCol w:w="2427"/>
        <w:gridCol w:w="2238"/>
      </w:tblGrid>
      <w:tr w:rsidR="004F1ED3" w:rsidRPr="007004BB" w14:paraId="6B62F0E5" w14:textId="77777777" w:rsidTr="004F1ED3">
        <w:trPr>
          <w:jc w:val="center"/>
        </w:trPr>
        <w:tc>
          <w:tcPr>
            <w:tcW w:w="564" w:type="dxa"/>
          </w:tcPr>
          <w:p w14:paraId="2E0FF901" w14:textId="77777777" w:rsidR="004F1ED3" w:rsidRPr="007004BB" w:rsidRDefault="004F1ED3" w:rsidP="004F1ED3">
            <w:pPr>
              <w:ind w:firstLine="0"/>
              <w:rPr>
                <w:b/>
                <w:sz w:val="22"/>
              </w:rPr>
            </w:pPr>
            <w:r w:rsidRPr="007004BB">
              <w:rPr>
                <w:b/>
                <w:sz w:val="22"/>
              </w:rPr>
              <w:t xml:space="preserve">№ </w:t>
            </w:r>
            <w:proofErr w:type="gramStart"/>
            <w:r w:rsidRPr="007004BB">
              <w:rPr>
                <w:b/>
                <w:sz w:val="22"/>
              </w:rPr>
              <w:t>п</w:t>
            </w:r>
            <w:proofErr w:type="gramEnd"/>
            <w:r w:rsidRPr="007004BB">
              <w:rPr>
                <w:b/>
                <w:sz w:val="22"/>
              </w:rPr>
              <w:t>/п</w:t>
            </w:r>
          </w:p>
        </w:tc>
        <w:tc>
          <w:tcPr>
            <w:tcW w:w="4127" w:type="dxa"/>
          </w:tcPr>
          <w:p w14:paraId="35D05AC1" w14:textId="77777777" w:rsidR="004F1ED3" w:rsidRPr="007004BB" w:rsidRDefault="004F1ED3" w:rsidP="004F1ED3">
            <w:pPr>
              <w:ind w:firstLine="0"/>
              <w:jc w:val="center"/>
              <w:rPr>
                <w:b/>
                <w:sz w:val="22"/>
              </w:rPr>
            </w:pPr>
            <w:r w:rsidRPr="007004BB">
              <w:rPr>
                <w:b/>
                <w:sz w:val="22"/>
              </w:rPr>
              <w:t>Наименование</w:t>
            </w:r>
          </w:p>
          <w:p w14:paraId="15366B38" w14:textId="77777777" w:rsidR="004F1ED3" w:rsidRPr="007004BB" w:rsidRDefault="004F1ED3" w:rsidP="004F1ED3">
            <w:pPr>
              <w:ind w:firstLine="0"/>
              <w:jc w:val="center"/>
              <w:rPr>
                <w:b/>
                <w:sz w:val="22"/>
              </w:rPr>
            </w:pPr>
            <w:r w:rsidRPr="007004BB">
              <w:rPr>
                <w:b/>
                <w:sz w:val="22"/>
              </w:rPr>
              <w:t>мероприятия</w:t>
            </w:r>
          </w:p>
        </w:tc>
        <w:tc>
          <w:tcPr>
            <w:tcW w:w="2427" w:type="dxa"/>
          </w:tcPr>
          <w:p w14:paraId="63BBF34C" w14:textId="77777777" w:rsidR="004F1ED3" w:rsidRPr="007004BB" w:rsidRDefault="004F1ED3" w:rsidP="004F1ED3">
            <w:pPr>
              <w:ind w:firstLine="0"/>
              <w:jc w:val="center"/>
              <w:rPr>
                <w:b/>
                <w:sz w:val="22"/>
              </w:rPr>
            </w:pPr>
            <w:r w:rsidRPr="007004BB">
              <w:rPr>
                <w:b/>
                <w:sz w:val="22"/>
              </w:rPr>
              <w:t>Срок реализации мероприятия</w:t>
            </w:r>
          </w:p>
        </w:tc>
        <w:tc>
          <w:tcPr>
            <w:tcW w:w="2238" w:type="dxa"/>
          </w:tcPr>
          <w:p w14:paraId="3C718E0A" w14:textId="77777777" w:rsidR="004F1ED3" w:rsidRPr="007004BB" w:rsidRDefault="004F1ED3" w:rsidP="004F1ED3">
            <w:pPr>
              <w:ind w:firstLine="0"/>
              <w:jc w:val="center"/>
              <w:rPr>
                <w:b/>
                <w:sz w:val="22"/>
              </w:rPr>
            </w:pPr>
            <w:r w:rsidRPr="007004BB">
              <w:rPr>
                <w:b/>
                <w:sz w:val="22"/>
              </w:rPr>
              <w:t>Структурное подразделение Администрации, ответственное за реализацию</w:t>
            </w:r>
          </w:p>
        </w:tc>
      </w:tr>
      <w:tr w:rsidR="004F1ED3" w:rsidRPr="007004BB" w14:paraId="68CFC3E0" w14:textId="77777777" w:rsidTr="004F1ED3">
        <w:trPr>
          <w:jc w:val="center"/>
        </w:trPr>
        <w:tc>
          <w:tcPr>
            <w:tcW w:w="9356" w:type="dxa"/>
            <w:gridSpan w:val="4"/>
          </w:tcPr>
          <w:p w14:paraId="4DC0642C" w14:textId="77777777" w:rsidR="004F1ED3" w:rsidRPr="007004BB" w:rsidRDefault="004F1ED3" w:rsidP="004F1ED3">
            <w:pPr>
              <w:ind w:firstLine="0"/>
              <w:jc w:val="center"/>
              <w:rPr>
                <w:b/>
                <w:color w:val="000000"/>
                <w:sz w:val="22"/>
                <w:shd w:val="clear" w:color="auto" w:fill="FFFFFF"/>
              </w:rPr>
            </w:pPr>
            <w:r w:rsidRPr="007004BB">
              <w:rPr>
                <w:rFonts w:eastAsia="Arial Unicode MS"/>
                <w:b/>
                <w:sz w:val="22"/>
              </w:rPr>
              <w:t>Муниципальный жилищный контроль на территории Балахнинского муниципального округа Нижегородской области</w:t>
            </w:r>
          </w:p>
        </w:tc>
      </w:tr>
      <w:tr w:rsidR="004F1ED3" w:rsidRPr="007004BB" w14:paraId="235C45D6" w14:textId="77777777" w:rsidTr="004F1ED3">
        <w:trPr>
          <w:jc w:val="center"/>
        </w:trPr>
        <w:tc>
          <w:tcPr>
            <w:tcW w:w="564" w:type="dxa"/>
          </w:tcPr>
          <w:p w14:paraId="059A44B1" w14:textId="77777777" w:rsidR="004F1ED3" w:rsidRPr="007004BB" w:rsidRDefault="004F1ED3" w:rsidP="004F1ED3">
            <w:pPr>
              <w:ind w:firstLine="0"/>
              <w:jc w:val="center"/>
              <w:rPr>
                <w:b/>
                <w:color w:val="000000"/>
                <w:sz w:val="22"/>
                <w:shd w:val="clear" w:color="auto" w:fill="FFFFFF"/>
              </w:rPr>
            </w:pPr>
            <w:r w:rsidRPr="007004BB">
              <w:rPr>
                <w:b/>
                <w:color w:val="000000"/>
                <w:sz w:val="22"/>
                <w:shd w:val="clear" w:color="auto" w:fill="FFFFFF"/>
              </w:rPr>
              <w:t>1</w:t>
            </w:r>
          </w:p>
        </w:tc>
        <w:tc>
          <w:tcPr>
            <w:tcW w:w="4127" w:type="dxa"/>
          </w:tcPr>
          <w:p w14:paraId="0A49E563" w14:textId="77777777" w:rsidR="004F1ED3" w:rsidRPr="007004BB" w:rsidRDefault="004F1ED3" w:rsidP="004F1ED3">
            <w:pPr>
              <w:widowControl w:val="0"/>
              <w:autoSpaceDE w:val="0"/>
              <w:autoSpaceDN w:val="0"/>
              <w:adjustRightInd w:val="0"/>
              <w:ind w:right="131" w:firstLine="0"/>
              <w:rPr>
                <w:b/>
                <w:sz w:val="22"/>
              </w:rPr>
            </w:pPr>
            <w:r w:rsidRPr="007004BB">
              <w:rPr>
                <w:b/>
                <w:sz w:val="22"/>
              </w:rPr>
              <w:t>Информирование</w:t>
            </w:r>
          </w:p>
          <w:p w14:paraId="4FF1CB73" w14:textId="77777777" w:rsidR="004F1ED3" w:rsidRPr="007004BB" w:rsidRDefault="004F1ED3" w:rsidP="004F1ED3">
            <w:pPr>
              <w:widowControl w:val="0"/>
              <w:autoSpaceDE w:val="0"/>
              <w:autoSpaceDN w:val="0"/>
              <w:adjustRightInd w:val="0"/>
              <w:ind w:right="22" w:firstLine="0"/>
              <w:rPr>
                <w:b/>
                <w:color w:val="000000"/>
                <w:sz w:val="22"/>
                <w:shd w:val="clear" w:color="auto" w:fill="FFFFFF"/>
              </w:rPr>
            </w:pPr>
            <w:r w:rsidRPr="007004BB">
              <w:rPr>
                <w:sz w:val="22"/>
              </w:rPr>
              <w:t xml:space="preserve">Информирование осуществляется по вопросам соблюдения обязательных требований посредством размещения соответствующих сведений на </w:t>
            </w:r>
            <w:r w:rsidRPr="007004BB">
              <w:rPr>
                <w:sz w:val="22"/>
              </w:rPr>
              <w:lastRenderedPageBreak/>
              <w:t>официальном сайте Балахнинского муниципального округа Нижегородской области в сети «Интернет» и в средствах массовой информации.</w:t>
            </w:r>
          </w:p>
        </w:tc>
        <w:tc>
          <w:tcPr>
            <w:tcW w:w="2427" w:type="dxa"/>
          </w:tcPr>
          <w:p w14:paraId="0A16D55F"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lastRenderedPageBreak/>
              <w:t>постоянно</w:t>
            </w:r>
          </w:p>
        </w:tc>
        <w:tc>
          <w:tcPr>
            <w:tcW w:w="2238" w:type="dxa"/>
          </w:tcPr>
          <w:p w14:paraId="290441C7"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 xml:space="preserve">Управление административно-технического и муниципального контроля </w:t>
            </w:r>
          </w:p>
        </w:tc>
      </w:tr>
      <w:tr w:rsidR="004F1ED3" w:rsidRPr="007004BB" w14:paraId="61D7F98D" w14:textId="77777777" w:rsidTr="004F1ED3">
        <w:trPr>
          <w:trHeight w:val="3920"/>
          <w:jc w:val="center"/>
        </w:trPr>
        <w:tc>
          <w:tcPr>
            <w:tcW w:w="564" w:type="dxa"/>
          </w:tcPr>
          <w:p w14:paraId="25EFF4B7" w14:textId="77777777" w:rsidR="004F1ED3" w:rsidRPr="007004BB" w:rsidRDefault="004F1ED3" w:rsidP="004F1ED3">
            <w:pPr>
              <w:ind w:firstLine="0"/>
              <w:jc w:val="center"/>
              <w:rPr>
                <w:b/>
                <w:color w:val="000000"/>
                <w:sz w:val="22"/>
                <w:shd w:val="clear" w:color="auto" w:fill="FFFFFF"/>
              </w:rPr>
            </w:pPr>
            <w:r w:rsidRPr="007004BB">
              <w:rPr>
                <w:b/>
                <w:color w:val="000000"/>
                <w:sz w:val="22"/>
                <w:shd w:val="clear" w:color="auto" w:fill="FFFFFF"/>
              </w:rPr>
              <w:lastRenderedPageBreak/>
              <w:t>2</w:t>
            </w:r>
          </w:p>
        </w:tc>
        <w:tc>
          <w:tcPr>
            <w:tcW w:w="4127" w:type="dxa"/>
          </w:tcPr>
          <w:p w14:paraId="018BDF62" w14:textId="77777777" w:rsidR="004F1ED3" w:rsidRPr="007004BB" w:rsidRDefault="004F1ED3" w:rsidP="004F1ED3">
            <w:pPr>
              <w:widowControl w:val="0"/>
              <w:tabs>
                <w:tab w:val="left" w:pos="4025"/>
              </w:tabs>
              <w:autoSpaceDE w:val="0"/>
              <w:autoSpaceDN w:val="0"/>
              <w:adjustRightInd w:val="0"/>
              <w:ind w:firstLine="0"/>
              <w:rPr>
                <w:b/>
                <w:sz w:val="22"/>
              </w:rPr>
            </w:pPr>
            <w:r w:rsidRPr="007004BB">
              <w:rPr>
                <w:b/>
                <w:sz w:val="22"/>
              </w:rPr>
              <w:t>Обобщение правоприменительной практики</w:t>
            </w:r>
          </w:p>
          <w:p w14:paraId="6E057057" w14:textId="77777777" w:rsidR="004F1ED3" w:rsidRPr="007004BB" w:rsidRDefault="004F1ED3" w:rsidP="004F1ED3">
            <w:pPr>
              <w:widowControl w:val="0"/>
              <w:tabs>
                <w:tab w:val="left" w:pos="4025"/>
              </w:tabs>
              <w:autoSpaceDE w:val="0"/>
              <w:autoSpaceDN w:val="0"/>
              <w:adjustRightInd w:val="0"/>
              <w:ind w:firstLine="0"/>
              <w:rPr>
                <w:sz w:val="22"/>
              </w:rPr>
            </w:pPr>
            <w:r w:rsidRPr="007004BB">
              <w:rPr>
                <w:sz w:val="22"/>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14:paraId="61B3AD38" w14:textId="77777777" w:rsidR="004F1ED3" w:rsidRPr="007004BB" w:rsidRDefault="004F1ED3" w:rsidP="004F1ED3">
            <w:pPr>
              <w:widowControl w:val="0"/>
              <w:tabs>
                <w:tab w:val="left" w:pos="4025"/>
              </w:tabs>
              <w:autoSpaceDE w:val="0"/>
              <w:autoSpaceDN w:val="0"/>
              <w:adjustRightInd w:val="0"/>
              <w:ind w:firstLine="0"/>
              <w:rPr>
                <w:sz w:val="22"/>
              </w:rPr>
            </w:pPr>
          </w:p>
          <w:p w14:paraId="45092D36" w14:textId="77777777" w:rsidR="004F1ED3" w:rsidRPr="007004BB" w:rsidRDefault="004F1ED3" w:rsidP="004F1ED3">
            <w:pPr>
              <w:tabs>
                <w:tab w:val="left" w:pos="4025"/>
              </w:tabs>
              <w:ind w:firstLine="0"/>
              <w:rPr>
                <w:sz w:val="22"/>
              </w:rPr>
            </w:pPr>
            <w:r w:rsidRPr="007004BB">
              <w:rPr>
                <w:sz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0C1851BA" w14:textId="77777777" w:rsidR="004F1ED3" w:rsidRPr="007004BB" w:rsidRDefault="004F1ED3" w:rsidP="004F1ED3">
            <w:pPr>
              <w:tabs>
                <w:tab w:val="left" w:pos="4025"/>
              </w:tabs>
              <w:ind w:firstLine="0"/>
              <w:rPr>
                <w:sz w:val="22"/>
              </w:rPr>
            </w:pPr>
          </w:p>
          <w:p w14:paraId="1C040FA2" w14:textId="77777777" w:rsidR="004F1ED3" w:rsidRPr="007004BB" w:rsidRDefault="004F1ED3" w:rsidP="004F1ED3">
            <w:pPr>
              <w:tabs>
                <w:tab w:val="left" w:pos="4025"/>
              </w:tabs>
              <w:ind w:firstLine="0"/>
              <w:rPr>
                <w:color w:val="000000"/>
                <w:sz w:val="22"/>
                <w:shd w:val="clear" w:color="auto" w:fill="FFFFFF"/>
              </w:rPr>
            </w:pPr>
            <w:r w:rsidRPr="007004BB">
              <w:rPr>
                <w:color w:val="000000"/>
                <w:sz w:val="22"/>
                <w:shd w:val="clear" w:color="auto" w:fill="FFFFFF"/>
              </w:rPr>
              <w:t>Подготовка и размещение доклада о виде государственного контроля (надзора), муниципального контроля.</w:t>
            </w:r>
          </w:p>
        </w:tc>
        <w:tc>
          <w:tcPr>
            <w:tcW w:w="2427" w:type="dxa"/>
          </w:tcPr>
          <w:p w14:paraId="62D88321" w14:textId="77777777" w:rsidR="004F1ED3" w:rsidRPr="007004BB" w:rsidRDefault="004F1ED3" w:rsidP="004F1ED3">
            <w:pPr>
              <w:ind w:firstLine="0"/>
              <w:jc w:val="center"/>
              <w:rPr>
                <w:color w:val="000000"/>
                <w:sz w:val="22"/>
                <w:shd w:val="clear" w:color="auto" w:fill="FFFFFF"/>
              </w:rPr>
            </w:pPr>
          </w:p>
          <w:p w14:paraId="272B7B8E" w14:textId="77777777" w:rsidR="004F1ED3" w:rsidRPr="007004BB" w:rsidRDefault="004F1ED3" w:rsidP="004F1ED3">
            <w:pPr>
              <w:ind w:firstLine="0"/>
              <w:jc w:val="center"/>
              <w:rPr>
                <w:color w:val="000000"/>
                <w:sz w:val="22"/>
                <w:shd w:val="clear" w:color="auto" w:fill="FFFFFF"/>
              </w:rPr>
            </w:pPr>
          </w:p>
          <w:p w14:paraId="4A2FC602"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По мере необходимости, но не позднее 10 рабочих дней после подготовки, обновления сведений</w:t>
            </w:r>
          </w:p>
          <w:p w14:paraId="25CC293F" w14:textId="77777777" w:rsidR="004F1ED3" w:rsidRPr="007004BB" w:rsidRDefault="004F1ED3" w:rsidP="004F1ED3">
            <w:pPr>
              <w:ind w:firstLine="0"/>
              <w:jc w:val="center"/>
              <w:rPr>
                <w:color w:val="000000"/>
                <w:sz w:val="22"/>
                <w:shd w:val="clear" w:color="auto" w:fill="FFFFFF"/>
              </w:rPr>
            </w:pPr>
          </w:p>
          <w:p w14:paraId="24572CA8"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 xml:space="preserve">В срок </w:t>
            </w:r>
          </w:p>
          <w:p w14:paraId="3F58E98B"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до «15» марта 202</w:t>
            </w:r>
            <w:r>
              <w:rPr>
                <w:color w:val="000000"/>
                <w:sz w:val="22"/>
                <w:shd w:val="clear" w:color="auto" w:fill="FFFFFF"/>
              </w:rPr>
              <w:t>6</w:t>
            </w:r>
            <w:r w:rsidRPr="007004BB">
              <w:rPr>
                <w:color w:val="000000"/>
                <w:sz w:val="22"/>
                <w:shd w:val="clear" w:color="auto" w:fill="FFFFFF"/>
              </w:rPr>
              <w:t xml:space="preserve"> г.</w:t>
            </w:r>
          </w:p>
          <w:p w14:paraId="51046265" w14:textId="77777777" w:rsidR="004F1ED3" w:rsidRPr="007004BB" w:rsidRDefault="004F1ED3" w:rsidP="004F1ED3">
            <w:pPr>
              <w:ind w:firstLine="0"/>
              <w:jc w:val="center"/>
              <w:rPr>
                <w:color w:val="000000"/>
                <w:sz w:val="22"/>
                <w:shd w:val="clear" w:color="auto" w:fill="FFFFFF"/>
              </w:rPr>
            </w:pPr>
          </w:p>
          <w:p w14:paraId="303FA1EC" w14:textId="77777777" w:rsidR="004F1ED3" w:rsidRPr="007004BB" w:rsidRDefault="004F1ED3" w:rsidP="004F1ED3">
            <w:pPr>
              <w:ind w:firstLine="0"/>
              <w:jc w:val="center"/>
              <w:rPr>
                <w:color w:val="000000"/>
                <w:sz w:val="22"/>
                <w:shd w:val="clear" w:color="auto" w:fill="FFFFFF"/>
              </w:rPr>
            </w:pPr>
          </w:p>
          <w:p w14:paraId="14339D6C" w14:textId="77777777" w:rsidR="004F1ED3" w:rsidRPr="007004BB" w:rsidRDefault="004F1ED3" w:rsidP="004F1ED3">
            <w:pPr>
              <w:ind w:firstLine="0"/>
              <w:jc w:val="center"/>
              <w:rPr>
                <w:color w:val="000000"/>
                <w:sz w:val="22"/>
                <w:shd w:val="clear" w:color="auto" w:fill="FFFFFF"/>
              </w:rPr>
            </w:pPr>
          </w:p>
          <w:p w14:paraId="1B2B050A" w14:textId="77777777" w:rsidR="004F1ED3" w:rsidRPr="007004BB" w:rsidRDefault="004F1ED3" w:rsidP="004F1ED3">
            <w:pPr>
              <w:ind w:firstLine="0"/>
              <w:jc w:val="center"/>
              <w:rPr>
                <w:color w:val="000000"/>
                <w:sz w:val="22"/>
                <w:shd w:val="clear" w:color="auto" w:fill="FFFFFF"/>
              </w:rPr>
            </w:pPr>
          </w:p>
          <w:p w14:paraId="5C6D0B13" w14:textId="77777777" w:rsidR="004F1ED3" w:rsidRPr="007004BB" w:rsidRDefault="004F1ED3" w:rsidP="004F1ED3">
            <w:pPr>
              <w:ind w:firstLine="0"/>
              <w:jc w:val="center"/>
              <w:rPr>
                <w:color w:val="000000"/>
                <w:sz w:val="22"/>
                <w:shd w:val="clear" w:color="auto" w:fill="FFFFFF"/>
              </w:rPr>
            </w:pPr>
          </w:p>
          <w:p w14:paraId="5E4ECBD1" w14:textId="77777777" w:rsidR="004F1ED3" w:rsidRPr="007004BB" w:rsidRDefault="004F1ED3" w:rsidP="004F1ED3">
            <w:pPr>
              <w:ind w:firstLine="0"/>
              <w:jc w:val="center"/>
              <w:rPr>
                <w:color w:val="000000"/>
                <w:sz w:val="22"/>
                <w:shd w:val="clear" w:color="auto" w:fill="FFFFFF"/>
              </w:rPr>
            </w:pPr>
          </w:p>
          <w:p w14:paraId="0FEDEAB1" w14:textId="77777777" w:rsidR="004F1ED3" w:rsidRPr="007004BB" w:rsidRDefault="004F1ED3" w:rsidP="004F1ED3">
            <w:pPr>
              <w:ind w:firstLine="0"/>
              <w:jc w:val="center"/>
              <w:rPr>
                <w:color w:val="000000"/>
                <w:sz w:val="22"/>
                <w:shd w:val="clear" w:color="auto" w:fill="FFFFFF"/>
              </w:rPr>
            </w:pPr>
          </w:p>
          <w:p w14:paraId="35515301"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 xml:space="preserve">В срок </w:t>
            </w:r>
          </w:p>
          <w:p w14:paraId="0BEA2AE1"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до «15» марта 202</w:t>
            </w:r>
            <w:r>
              <w:rPr>
                <w:color w:val="000000"/>
                <w:sz w:val="22"/>
                <w:shd w:val="clear" w:color="auto" w:fill="FFFFFF"/>
              </w:rPr>
              <w:t>6</w:t>
            </w:r>
            <w:r w:rsidRPr="007004BB">
              <w:rPr>
                <w:color w:val="000000"/>
                <w:sz w:val="22"/>
                <w:shd w:val="clear" w:color="auto" w:fill="FFFFFF"/>
              </w:rPr>
              <w:t xml:space="preserve"> г.</w:t>
            </w:r>
          </w:p>
          <w:p w14:paraId="317BA13A" w14:textId="77777777" w:rsidR="004F1ED3" w:rsidRPr="007004BB" w:rsidRDefault="004F1ED3" w:rsidP="004F1ED3">
            <w:pPr>
              <w:ind w:firstLine="0"/>
              <w:jc w:val="center"/>
              <w:rPr>
                <w:color w:val="000000"/>
                <w:sz w:val="22"/>
                <w:shd w:val="clear" w:color="auto" w:fill="FFFFFF"/>
              </w:rPr>
            </w:pPr>
          </w:p>
        </w:tc>
        <w:tc>
          <w:tcPr>
            <w:tcW w:w="2238" w:type="dxa"/>
          </w:tcPr>
          <w:p w14:paraId="6EE4FD58"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Управление административно-технического и муниципального контроля</w:t>
            </w:r>
          </w:p>
        </w:tc>
      </w:tr>
      <w:tr w:rsidR="004F1ED3" w:rsidRPr="007004BB" w14:paraId="0182947D" w14:textId="77777777" w:rsidTr="004F1ED3">
        <w:trPr>
          <w:jc w:val="center"/>
        </w:trPr>
        <w:tc>
          <w:tcPr>
            <w:tcW w:w="564" w:type="dxa"/>
          </w:tcPr>
          <w:p w14:paraId="358D754F" w14:textId="77777777" w:rsidR="004F1ED3" w:rsidRPr="007004BB" w:rsidRDefault="004F1ED3" w:rsidP="004F1ED3">
            <w:pPr>
              <w:ind w:firstLine="0"/>
              <w:jc w:val="center"/>
              <w:rPr>
                <w:b/>
                <w:color w:val="000000"/>
                <w:sz w:val="22"/>
                <w:shd w:val="clear" w:color="auto" w:fill="FFFFFF"/>
              </w:rPr>
            </w:pPr>
            <w:r w:rsidRPr="007004BB">
              <w:rPr>
                <w:b/>
                <w:color w:val="000000"/>
                <w:sz w:val="22"/>
                <w:shd w:val="clear" w:color="auto" w:fill="FFFFFF"/>
              </w:rPr>
              <w:t>3</w:t>
            </w:r>
          </w:p>
        </w:tc>
        <w:tc>
          <w:tcPr>
            <w:tcW w:w="4127" w:type="dxa"/>
          </w:tcPr>
          <w:p w14:paraId="0EDA1E6F" w14:textId="77777777" w:rsidR="004F1ED3" w:rsidRPr="007004BB" w:rsidRDefault="004F1ED3" w:rsidP="004F1ED3">
            <w:pPr>
              <w:widowControl w:val="0"/>
              <w:tabs>
                <w:tab w:val="left" w:pos="3861"/>
              </w:tabs>
              <w:autoSpaceDE w:val="0"/>
              <w:autoSpaceDN w:val="0"/>
              <w:adjustRightInd w:val="0"/>
              <w:ind w:right="131" w:firstLine="0"/>
              <w:rPr>
                <w:b/>
                <w:sz w:val="22"/>
              </w:rPr>
            </w:pPr>
            <w:r w:rsidRPr="007004BB">
              <w:rPr>
                <w:b/>
                <w:sz w:val="22"/>
              </w:rPr>
              <w:t>Объявление предостережения</w:t>
            </w:r>
          </w:p>
          <w:p w14:paraId="60CE4DC8" w14:textId="77777777" w:rsidR="004F1ED3" w:rsidRPr="007004BB" w:rsidRDefault="004F1ED3" w:rsidP="004F1ED3">
            <w:pPr>
              <w:tabs>
                <w:tab w:val="left" w:pos="3861"/>
              </w:tabs>
              <w:ind w:firstLine="0"/>
              <w:rPr>
                <w:b/>
                <w:color w:val="000000"/>
                <w:sz w:val="22"/>
                <w:shd w:val="clear" w:color="auto" w:fill="FFFFFF"/>
              </w:rPr>
            </w:pPr>
            <w:r w:rsidRPr="007004BB">
              <w:rPr>
                <w:sz w:val="22"/>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427" w:type="dxa"/>
          </w:tcPr>
          <w:p w14:paraId="658ADA1B" w14:textId="77777777" w:rsidR="004F1ED3" w:rsidRPr="007004BB" w:rsidRDefault="004F1ED3" w:rsidP="004F1ED3">
            <w:pPr>
              <w:shd w:val="clear" w:color="auto" w:fill="FFFFFF"/>
              <w:ind w:firstLine="0"/>
              <w:jc w:val="center"/>
              <w:rPr>
                <w:color w:val="000000"/>
                <w:sz w:val="22"/>
              </w:rPr>
            </w:pPr>
            <w:r w:rsidRPr="007004BB">
              <w:rPr>
                <w:color w:val="000000"/>
                <w:sz w:val="22"/>
              </w:rPr>
              <w:t>Постоянно при наличии оснований,</w:t>
            </w:r>
          </w:p>
          <w:p w14:paraId="1ADE1F98" w14:textId="77777777" w:rsidR="004F1ED3" w:rsidRPr="007004BB" w:rsidRDefault="004F1ED3" w:rsidP="004F1ED3">
            <w:pPr>
              <w:shd w:val="clear" w:color="auto" w:fill="FFFFFF"/>
              <w:ind w:firstLine="0"/>
              <w:jc w:val="center"/>
              <w:rPr>
                <w:color w:val="000000"/>
                <w:sz w:val="22"/>
              </w:rPr>
            </w:pPr>
            <w:proofErr w:type="gramStart"/>
            <w:r w:rsidRPr="007004BB">
              <w:rPr>
                <w:color w:val="000000"/>
                <w:sz w:val="22"/>
              </w:rPr>
              <w:t>предусмотренных</w:t>
            </w:r>
            <w:proofErr w:type="gramEnd"/>
            <w:r w:rsidRPr="007004BB">
              <w:rPr>
                <w:color w:val="000000"/>
                <w:sz w:val="22"/>
              </w:rPr>
              <w:t xml:space="preserve"> статьей 49</w:t>
            </w:r>
          </w:p>
          <w:p w14:paraId="566EBF44" w14:textId="77777777" w:rsidR="004F1ED3" w:rsidRPr="007004BB" w:rsidRDefault="004F1ED3" w:rsidP="004F1ED3">
            <w:pPr>
              <w:shd w:val="clear" w:color="auto" w:fill="FFFFFF"/>
              <w:ind w:firstLine="0"/>
              <w:jc w:val="center"/>
              <w:rPr>
                <w:color w:val="000000"/>
                <w:sz w:val="22"/>
              </w:rPr>
            </w:pPr>
            <w:r w:rsidRPr="007004BB">
              <w:rPr>
                <w:color w:val="000000"/>
                <w:sz w:val="22"/>
              </w:rPr>
              <w:t>Федерального</w:t>
            </w:r>
          </w:p>
          <w:p w14:paraId="71AC849E" w14:textId="77777777" w:rsidR="004F1ED3" w:rsidRPr="007004BB" w:rsidRDefault="004F1ED3" w:rsidP="004F1ED3">
            <w:pPr>
              <w:shd w:val="clear" w:color="auto" w:fill="FFFFFF"/>
              <w:ind w:firstLine="0"/>
              <w:jc w:val="center"/>
              <w:rPr>
                <w:b/>
                <w:color w:val="000000"/>
                <w:shd w:val="clear" w:color="auto" w:fill="FFFFFF"/>
              </w:rPr>
            </w:pPr>
            <w:r w:rsidRPr="007004BB">
              <w:rPr>
                <w:color w:val="000000"/>
                <w:sz w:val="22"/>
              </w:rPr>
              <w:t>закона от 31.07.2020 № 248-ФЗ</w:t>
            </w:r>
            <w:r>
              <w:rPr>
                <w:color w:val="000000"/>
                <w:sz w:val="22"/>
              </w:rPr>
              <w:t>.</w:t>
            </w:r>
          </w:p>
        </w:tc>
        <w:tc>
          <w:tcPr>
            <w:tcW w:w="2238" w:type="dxa"/>
          </w:tcPr>
          <w:p w14:paraId="02689757"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Управление административно-технического и муниципального контроля</w:t>
            </w:r>
          </w:p>
        </w:tc>
      </w:tr>
      <w:tr w:rsidR="004F1ED3" w:rsidRPr="007004BB" w14:paraId="381A311E" w14:textId="77777777" w:rsidTr="004F1ED3">
        <w:trPr>
          <w:jc w:val="center"/>
        </w:trPr>
        <w:tc>
          <w:tcPr>
            <w:tcW w:w="564" w:type="dxa"/>
          </w:tcPr>
          <w:p w14:paraId="09873584" w14:textId="77777777" w:rsidR="004F1ED3" w:rsidRPr="007004BB" w:rsidRDefault="004F1ED3" w:rsidP="004F1ED3">
            <w:pPr>
              <w:ind w:firstLine="0"/>
              <w:jc w:val="center"/>
              <w:rPr>
                <w:b/>
                <w:color w:val="000000"/>
                <w:sz w:val="22"/>
                <w:shd w:val="clear" w:color="auto" w:fill="FFFFFF"/>
              </w:rPr>
            </w:pPr>
            <w:r w:rsidRPr="007004BB">
              <w:rPr>
                <w:b/>
                <w:color w:val="000000"/>
                <w:sz w:val="22"/>
                <w:shd w:val="clear" w:color="auto" w:fill="FFFFFF"/>
              </w:rPr>
              <w:t>4</w:t>
            </w:r>
          </w:p>
        </w:tc>
        <w:tc>
          <w:tcPr>
            <w:tcW w:w="4127" w:type="dxa"/>
          </w:tcPr>
          <w:p w14:paraId="231CB29C" w14:textId="77777777" w:rsidR="004F1ED3" w:rsidRPr="007004BB" w:rsidRDefault="004F1ED3" w:rsidP="004F1ED3">
            <w:pPr>
              <w:widowControl w:val="0"/>
              <w:tabs>
                <w:tab w:val="left" w:pos="3861"/>
              </w:tabs>
              <w:autoSpaceDE w:val="0"/>
              <w:autoSpaceDN w:val="0"/>
              <w:adjustRightInd w:val="0"/>
              <w:ind w:right="131" w:firstLine="0"/>
              <w:rPr>
                <w:b/>
                <w:sz w:val="22"/>
              </w:rPr>
            </w:pPr>
            <w:r w:rsidRPr="007004BB">
              <w:rPr>
                <w:b/>
                <w:sz w:val="22"/>
              </w:rPr>
              <w:t>Консультирование.</w:t>
            </w:r>
          </w:p>
          <w:p w14:paraId="1EFCD117"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Консультирование:</w:t>
            </w:r>
          </w:p>
          <w:p w14:paraId="63EE10CE"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xml:space="preserve">- по телефону </w:t>
            </w:r>
          </w:p>
          <w:p w14:paraId="3F07AA8B" w14:textId="77777777" w:rsidR="004F1ED3" w:rsidRPr="007004BB" w:rsidRDefault="004F1ED3" w:rsidP="004F1ED3">
            <w:pPr>
              <w:tabs>
                <w:tab w:val="left" w:pos="3861"/>
              </w:tabs>
              <w:ind w:firstLine="0"/>
              <w:rPr>
                <w:color w:val="000000"/>
                <w:sz w:val="20"/>
                <w:szCs w:val="20"/>
                <w:shd w:val="clear" w:color="auto" w:fill="FFFFFF"/>
              </w:rPr>
            </w:pPr>
            <w:r w:rsidRPr="007004BB">
              <w:rPr>
                <w:color w:val="000000"/>
                <w:sz w:val="20"/>
                <w:szCs w:val="20"/>
                <w:shd w:val="clear" w:color="auto" w:fill="FFFFFF"/>
              </w:rPr>
              <w:t>(сообщения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14:paraId="24266C11" w14:textId="77777777" w:rsidR="004F1ED3" w:rsidRPr="007004BB" w:rsidRDefault="004F1ED3" w:rsidP="004F1ED3">
            <w:pPr>
              <w:tabs>
                <w:tab w:val="left" w:pos="3861"/>
              </w:tabs>
              <w:ind w:firstLine="0"/>
              <w:rPr>
                <w:color w:val="000000"/>
                <w:sz w:val="22"/>
                <w:shd w:val="clear" w:color="auto" w:fill="FFFFFF"/>
              </w:rPr>
            </w:pPr>
          </w:p>
          <w:p w14:paraId="710C8C48"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xml:space="preserve">- по средствам видео-конференц-связи </w:t>
            </w:r>
          </w:p>
          <w:p w14:paraId="096EAAA2" w14:textId="77777777" w:rsidR="004F1ED3" w:rsidRPr="007004BB" w:rsidRDefault="004F1ED3" w:rsidP="004F1ED3">
            <w:pPr>
              <w:tabs>
                <w:tab w:val="left" w:pos="3861"/>
              </w:tabs>
              <w:ind w:firstLine="0"/>
              <w:rPr>
                <w:color w:val="000000"/>
                <w:sz w:val="20"/>
                <w:szCs w:val="20"/>
                <w:shd w:val="clear" w:color="auto" w:fill="FFFFFF"/>
              </w:rPr>
            </w:pPr>
            <w:r w:rsidRPr="007004BB">
              <w:rPr>
                <w:color w:val="000000"/>
                <w:sz w:val="20"/>
                <w:szCs w:val="20"/>
                <w:shd w:val="clear" w:color="auto" w:fill="FFFFFF"/>
              </w:rPr>
              <w:t>(по вопросам, определенным руководителем контрольного органа)</w:t>
            </w:r>
          </w:p>
          <w:p w14:paraId="7594C1B8" w14:textId="77777777" w:rsidR="004F1ED3" w:rsidRPr="007004BB" w:rsidRDefault="004F1ED3" w:rsidP="004F1ED3">
            <w:pPr>
              <w:tabs>
                <w:tab w:val="left" w:pos="3861"/>
              </w:tabs>
              <w:ind w:firstLine="0"/>
              <w:rPr>
                <w:color w:val="000000"/>
                <w:sz w:val="22"/>
                <w:shd w:val="clear" w:color="auto" w:fill="FFFFFF"/>
              </w:rPr>
            </w:pPr>
          </w:p>
          <w:p w14:paraId="66D8AAE0"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на личном приеме</w:t>
            </w:r>
          </w:p>
          <w:p w14:paraId="2120371B" w14:textId="77777777" w:rsidR="004F1ED3" w:rsidRPr="007004BB" w:rsidRDefault="004F1ED3" w:rsidP="004F1ED3">
            <w:pPr>
              <w:tabs>
                <w:tab w:val="left" w:pos="3861"/>
              </w:tabs>
              <w:ind w:firstLine="0"/>
              <w:rPr>
                <w:color w:val="000000"/>
                <w:sz w:val="20"/>
                <w:szCs w:val="20"/>
                <w:shd w:val="clear" w:color="auto" w:fill="FFFFFF"/>
              </w:rPr>
            </w:pPr>
            <w:r w:rsidRPr="007004BB">
              <w:rPr>
                <w:color w:val="000000"/>
                <w:sz w:val="20"/>
                <w:szCs w:val="20"/>
                <w:shd w:val="clear" w:color="auto" w:fill="FFFFFF"/>
              </w:rPr>
              <w:t>(по вопросам проведения в отношении контролируемого лица профилактических мероприятий, контрольных мероприятий)</w:t>
            </w:r>
          </w:p>
          <w:p w14:paraId="6BEED794" w14:textId="77777777" w:rsidR="004F1ED3" w:rsidRPr="007004BB" w:rsidRDefault="004F1ED3" w:rsidP="004F1ED3">
            <w:pPr>
              <w:tabs>
                <w:tab w:val="left" w:pos="3861"/>
              </w:tabs>
              <w:ind w:firstLine="0"/>
              <w:rPr>
                <w:color w:val="000000"/>
                <w:sz w:val="22"/>
                <w:shd w:val="clear" w:color="auto" w:fill="FFFFFF"/>
              </w:rPr>
            </w:pPr>
          </w:p>
          <w:p w14:paraId="44D141A0"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xml:space="preserve">- в ходе проведения профилактических </w:t>
            </w:r>
            <w:r w:rsidRPr="007004BB">
              <w:rPr>
                <w:color w:val="000000"/>
                <w:sz w:val="22"/>
                <w:shd w:val="clear" w:color="auto" w:fill="FFFFFF"/>
              </w:rPr>
              <w:lastRenderedPageBreak/>
              <w:t xml:space="preserve">визитов, контрольных  мероприятий </w:t>
            </w:r>
          </w:p>
          <w:p w14:paraId="2ACF7084" w14:textId="77777777" w:rsidR="004F1ED3" w:rsidRPr="007004BB" w:rsidRDefault="004F1ED3" w:rsidP="004F1ED3">
            <w:pPr>
              <w:tabs>
                <w:tab w:val="left" w:pos="3861"/>
              </w:tabs>
              <w:ind w:firstLine="0"/>
              <w:rPr>
                <w:color w:val="000000"/>
                <w:sz w:val="20"/>
                <w:szCs w:val="20"/>
                <w:shd w:val="clear" w:color="auto" w:fill="FFFFFF"/>
              </w:rPr>
            </w:pPr>
            <w:r w:rsidRPr="007004BB">
              <w:rPr>
                <w:color w:val="000000"/>
                <w:sz w:val="20"/>
                <w:szCs w:val="20"/>
                <w:shd w:val="clear" w:color="auto" w:fill="FFFFFF"/>
              </w:rPr>
              <w:t>(по вопросам проведения в отношении контролируемого лица соответствующего мероприятия)</w:t>
            </w:r>
          </w:p>
          <w:p w14:paraId="731C462D" w14:textId="77777777" w:rsidR="004F1ED3" w:rsidRPr="007004BB" w:rsidRDefault="004F1ED3" w:rsidP="004F1ED3">
            <w:pPr>
              <w:tabs>
                <w:tab w:val="left" w:pos="3861"/>
              </w:tabs>
              <w:ind w:firstLine="0"/>
              <w:rPr>
                <w:color w:val="000000"/>
                <w:sz w:val="22"/>
                <w:shd w:val="clear" w:color="auto" w:fill="FFFFFF"/>
              </w:rPr>
            </w:pPr>
          </w:p>
          <w:p w14:paraId="1EBD1E77"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xml:space="preserve">- в ходе публичного обсуждения проекта доклада о правоприменительной практике </w:t>
            </w:r>
            <w:r w:rsidRPr="007004BB">
              <w:rPr>
                <w:color w:val="000000"/>
                <w:sz w:val="20"/>
                <w:szCs w:val="20"/>
                <w:shd w:val="clear" w:color="auto" w:fill="FFFFFF"/>
              </w:rPr>
              <w:t>(по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14:paraId="58468748" w14:textId="77777777" w:rsidR="004F1ED3" w:rsidRPr="007004BB" w:rsidRDefault="004F1ED3" w:rsidP="004F1ED3">
            <w:pPr>
              <w:tabs>
                <w:tab w:val="left" w:pos="3861"/>
              </w:tabs>
              <w:ind w:firstLine="0"/>
              <w:rPr>
                <w:color w:val="000000"/>
                <w:sz w:val="22"/>
                <w:shd w:val="clear" w:color="auto" w:fill="FFFFFF"/>
              </w:rPr>
            </w:pPr>
          </w:p>
          <w:p w14:paraId="24C0BD02" w14:textId="77777777" w:rsidR="004F1ED3" w:rsidRPr="007004BB" w:rsidRDefault="004F1ED3" w:rsidP="004F1ED3">
            <w:pPr>
              <w:tabs>
                <w:tab w:val="left" w:pos="3861"/>
              </w:tabs>
              <w:ind w:firstLine="0"/>
              <w:rPr>
                <w:color w:val="000000"/>
                <w:sz w:val="22"/>
                <w:shd w:val="clear" w:color="auto" w:fill="FFFFFF"/>
              </w:rPr>
            </w:pPr>
            <w:r w:rsidRPr="007004BB">
              <w:rPr>
                <w:color w:val="000000"/>
                <w:sz w:val="22"/>
                <w:shd w:val="clear" w:color="auto" w:fill="FFFFFF"/>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tc>
        <w:tc>
          <w:tcPr>
            <w:tcW w:w="2427" w:type="dxa"/>
          </w:tcPr>
          <w:p w14:paraId="111FC621" w14:textId="77777777" w:rsidR="004F1ED3" w:rsidRPr="007004BB" w:rsidRDefault="004F1ED3" w:rsidP="004F1ED3">
            <w:pPr>
              <w:ind w:firstLine="0"/>
              <w:jc w:val="center"/>
              <w:rPr>
                <w:color w:val="000000"/>
                <w:sz w:val="22"/>
              </w:rPr>
            </w:pPr>
          </w:p>
          <w:p w14:paraId="0B008FA5" w14:textId="77777777" w:rsidR="004F1ED3" w:rsidRPr="007004BB" w:rsidRDefault="004F1ED3" w:rsidP="004F1ED3">
            <w:pPr>
              <w:ind w:firstLine="0"/>
              <w:jc w:val="center"/>
              <w:rPr>
                <w:b/>
                <w:color w:val="000000"/>
                <w:sz w:val="22"/>
                <w:shd w:val="clear" w:color="auto" w:fill="FFFFFF"/>
              </w:rPr>
            </w:pPr>
          </w:p>
          <w:p w14:paraId="2F937480"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в часы работы контрольного органа</w:t>
            </w:r>
          </w:p>
          <w:p w14:paraId="46E917E2" w14:textId="77777777" w:rsidR="004F1ED3" w:rsidRPr="007004BB" w:rsidRDefault="004F1ED3" w:rsidP="004F1ED3">
            <w:pPr>
              <w:ind w:firstLine="0"/>
              <w:jc w:val="center"/>
              <w:rPr>
                <w:color w:val="000000"/>
                <w:sz w:val="22"/>
                <w:shd w:val="clear" w:color="auto" w:fill="FFFFFF"/>
              </w:rPr>
            </w:pPr>
          </w:p>
          <w:p w14:paraId="77461A95" w14:textId="77777777" w:rsidR="004F1ED3" w:rsidRPr="007004BB" w:rsidRDefault="004F1ED3" w:rsidP="004F1ED3">
            <w:pPr>
              <w:ind w:firstLine="0"/>
              <w:jc w:val="center"/>
              <w:rPr>
                <w:color w:val="000000"/>
                <w:sz w:val="22"/>
                <w:shd w:val="clear" w:color="auto" w:fill="FFFFFF"/>
              </w:rPr>
            </w:pPr>
          </w:p>
          <w:p w14:paraId="5776AC08" w14:textId="77777777" w:rsidR="004F1ED3" w:rsidRPr="007004BB" w:rsidRDefault="004F1ED3" w:rsidP="004F1ED3">
            <w:pPr>
              <w:ind w:firstLine="0"/>
              <w:jc w:val="center"/>
              <w:rPr>
                <w:color w:val="000000"/>
                <w:sz w:val="22"/>
                <w:shd w:val="clear" w:color="auto" w:fill="FFFFFF"/>
              </w:rPr>
            </w:pPr>
          </w:p>
          <w:p w14:paraId="7EB289F1" w14:textId="77777777" w:rsidR="004F1ED3" w:rsidRPr="007004BB" w:rsidRDefault="004F1ED3" w:rsidP="004F1ED3">
            <w:pPr>
              <w:ind w:firstLine="0"/>
              <w:jc w:val="center"/>
              <w:rPr>
                <w:color w:val="000000"/>
                <w:sz w:val="22"/>
                <w:shd w:val="clear" w:color="auto" w:fill="FFFFFF"/>
              </w:rPr>
            </w:pPr>
          </w:p>
          <w:p w14:paraId="2262D6FE"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по мере необходимости и наличии технической возможности</w:t>
            </w:r>
          </w:p>
          <w:p w14:paraId="44DE8C3D" w14:textId="77777777" w:rsidR="004F1ED3" w:rsidRPr="007004BB" w:rsidRDefault="004F1ED3" w:rsidP="004F1ED3">
            <w:pPr>
              <w:ind w:firstLine="0"/>
              <w:jc w:val="center"/>
              <w:rPr>
                <w:color w:val="000000"/>
                <w:sz w:val="22"/>
                <w:shd w:val="clear" w:color="auto" w:fill="FFFFFF"/>
              </w:rPr>
            </w:pPr>
          </w:p>
          <w:p w14:paraId="28B6E251"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в соответствии с графиком личного приема</w:t>
            </w:r>
          </w:p>
          <w:p w14:paraId="0B151552" w14:textId="77777777" w:rsidR="004F1ED3" w:rsidRPr="007004BB" w:rsidRDefault="004F1ED3" w:rsidP="004F1ED3">
            <w:pPr>
              <w:ind w:firstLine="0"/>
              <w:jc w:val="center"/>
              <w:rPr>
                <w:color w:val="000000"/>
                <w:sz w:val="22"/>
                <w:shd w:val="clear" w:color="auto" w:fill="FFFFFF"/>
              </w:rPr>
            </w:pPr>
          </w:p>
          <w:p w14:paraId="42DFA0BD"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 xml:space="preserve">по мере проведения </w:t>
            </w:r>
            <w:r w:rsidRPr="007004BB">
              <w:rPr>
                <w:color w:val="000000"/>
                <w:sz w:val="22"/>
                <w:shd w:val="clear" w:color="auto" w:fill="FFFFFF"/>
              </w:rPr>
              <w:lastRenderedPageBreak/>
              <w:t>мероприятий</w:t>
            </w:r>
          </w:p>
          <w:p w14:paraId="1826441C" w14:textId="77777777" w:rsidR="004F1ED3" w:rsidRPr="007004BB" w:rsidRDefault="004F1ED3" w:rsidP="004F1ED3">
            <w:pPr>
              <w:ind w:firstLine="0"/>
              <w:jc w:val="center"/>
              <w:rPr>
                <w:color w:val="000000"/>
                <w:sz w:val="22"/>
                <w:shd w:val="clear" w:color="auto" w:fill="FFFFFF"/>
              </w:rPr>
            </w:pPr>
          </w:p>
          <w:p w14:paraId="0F0FAAA9" w14:textId="77777777" w:rsidR="004F1ED3" w:rsidRPr="007004BB" w:rsidRDefault="004F1ED3" w:rsidP="004F1ED3">
            <w:pPr>
              <w:ind w:firstLine="0"/>
              <w:jc w:val="center"/>
              <w:rPr>
                <w:color w:val="000000"/>
                <w:sz w:val="22"/>
                <w:shd w:val="clear" w:color="auto" w:fill="FFFFFF"/>
              </w:rPr>
            </w:pPr>
          </w:p>
          <w:p w14:paraId="6712C99E" w14:textId="77777777" w:rsidR="004F1ED3" w:rsidRPr="007004BB" w:rsidRDefault="004F1ED3" w:rsidP="004F1ED3">
            <w:pPr>
              <w:ind w:firstLine="0"/>
              <w:jc w:val="center"/>
              <w:rPr>
                <w:color w:val="000000"/>
                <w:sz w:val="22"/>
                <w:shd w:val="clear" w:color="auto" w:fill="FFFFFF"/>
              </w:rPr>
            </w:pPr>
          </w:p>
          <w:p w14:paraId="56CDA364" w14:textId="77777777" w:rsidR="004F1ED3" w:rsidRPr="007004BB" w:rsidRDefault="004F1ED3" w:rsidP="004F1ED3">
            <w:pPr>
              <w:ind w:firstLine="0"/>
              <w:jc w:val="center"/>
              <w:rPr>
                <w:color w:val="000000"/>
                <w:sz w:val="22"/>
                <w:shd w:val="clear" w:color="auto" w:fill="FFFFFF"/>
              </w:rPr>
            </w:pPr>
          </w:p>
          <w:p w14:paraId="2A0209DF"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в период проведения процедуры обсуждения</w:t>
            </w:r>
          </w:p>
          <w:p w14:paraId="2B4181FC" w14:textId="77777777" w:rsidR="004F1ED3" w:rsidRPr="007004BB" w:rsidRDefault="004F1ED3" w:rsidP="004F1ED3">
            <w:pPr>
              <w:ind w:firstLine="0"/>
              <w:jc w:val="center"/>
              <w:rPr>
                <w:color w:val="000000"/>
                <w:sz w:val="22"/>
                <w:shd w:val="clear" w:color="auto" w:fill="FFFFFF"/>
              </w:rPr>
            </w:pPr>
          </w:p>
          <w:p w14:paraId="0B246F73" w14:textId="77777777" w:rsidR="004F1ED3" w:rsidRPr="007004BB" w:rsidRDefault="004F1ED3" w:rsidP="004F1ED3">
            <w:pPr>
              <w:ind w:firstLine="0"/>
              <w:jc w:val="center"/>
              <w:rPr>
                <w:color w:val="000000"/>
                <w:sz w:val="22"/>
                <w:shd w:val="clear" w:color="auto" w:fill="FFFFFF"/>
              </w:rPr>
            </w:pPr>
          </w:p>
          <w:p w14:paraId="0FD44C86" w14:textId="77777777" w:rsidR="004F1ED3" w:rsidRPr="007004BB" w:rsidRDefault="004F1ED3" w:rsidP="004F1ED3">
            <w:pPr>
              <w:ind w:firstLine="0"/>
              <w:jc w:val="center"/>
              <w:rPr>
                <w:color w:val="000000"/>
                <w:sz w:val="22"/>
                <w:shd w:val="clear" w:color="auto" w:fill="FFFFFF"/>
              </w:rPr>
            </w:pPr>
          </w:p>
          <w:p w14:paraId="5E885791" w14:textId="77777777" w:rsidR="004F1ED3" w:rsidRPr="007004BB" w:rsidRDefault="004F1ED3" w:rsidP="004F1ED3">
            <w:pPr>
              <w:ind w:firstLine="0"/>
              <w:jc w:val="center"/>
              <w:rPr>
                <w:color w:val="000000"/>
                <w:sz w:val="22"/>
                <w:shd w:val="clear" w:color="auto" w:fill="FFFFFF"/>
              </w:rPr>
            </w:pPr>
          </w:p>
          <w:p w14:paraId="2F9439EE" w14:textId="77777777" w:rsidR="004F1ED3" w:rsidRPr="007004BB" w:rsidRDefault="004F1ED3" w:rsidP="004F1ED3">
            <w:pPr>
              <w:ind w:firstLine="0"/>
              <w:jc w:val="center"/>
              <w:rPr>
                <w:color w:val="000000"/>
                <w:sz w:val="22"/>
                <w:shd w:val="clear" w:color="auto" w:fill="FFFFFF"/>
              </w:rPr>
            </w:pPr>
          </w:p>
          <w:p w14:paraId="647F3AA6" w14:textId="77777777" w:rsidR="004F1ED3" w:rsidRPr="007004BB" w:rsidRDefault="004F1ED3" w:rsidP="004F1ED3">
            <w:pPr>
              <w:ind w:firstLine="0"/>
              <w:jc w:val="center"/>
              <w:rPr>
                <w:color w:val="000000"/>
                <w:sz w:val="22"/>
                <w:shd w:val="clear" w:color="auto" w:fill="FFFFFF"/>
              </w:rPr>
            </w:pPr>
          </w:p>
          <w:p w14:paraId="7FF9CE50" w14:textId="77777777" w:rsidR="004F1ED3" w:rsidRPr="007004BB" w:rsidRDefault="004F1ED3" w:rsidP="004F1ED3">
            <w:pPr>
              <w:ind w:firstLine="0"/>
              <w:jc w:val="center"/>
              <w:rPr>
                <w:color w:val="000000"/>
                <w:sz w:val="22"/>
                <w:shd w:val="clear" w:color="auto" w:fill="FFFFFF"/>
              </w:rPr>
            </w:pPr>
            <w:r w:rsidRPr="007004BB">
              <w:rPr>
                <w:color w:val="000000"/>
                <w:sz w:val="22"/>
                <w:shd w:val="clear" w:color="auto" w:fill="FFFFFF"/>
              </w:rPr>
              <w:t>по мере поступления запросов</w:t>
            </w:r>
          </w:p>
          <w:p w14:paraId="2D6CD55D" w14:textId="77777777" w:rsidR="004F1ED3" w:rsidRPr="007004BB" w:rsidRDefault="004F1ED3" w:rsidP="004F1ED3">
            <w:pPr>
              <w:ind w:firstLine="0"/>
              <w:jc w:val="center"/>
              <w:rPr>
                <w:color w:val="000000"/>
                <w:sz w:val="22"/>
                <w:shd w:val="clear" w:color="auto" w:fill="FFFFFF"/>
              </w:rPr>
            </w:pPr>
          </w:p>
          <w:p w14:paraId="434225D4" w14:textId="77777777" w:rsidR="004F1ED3" w:rsidRPr="007004BB" w:rsidRDefault="004F1ED3" w:rsidP="004F1ED3">
            <w:pPr>
              <w:ind w:firstLine="0"/>
              <w:jc w:val="center"/>
              <w:rPr>
                <w:color w:val="000000"/>
                <w:sz w:val="22"/>
                <w:shd w:val="clear" w:color="auto" w:fill="FFFFFF"/>
              </w:rPr>
            </w:pPr>
          </w:p>
          <w:p w14:paraId="5BB21613" w14:textId="77777777" w:rsidR="004F1ED3" w:rsidRPr="007004BB" w:rsidRDefault="004F1ED3" w:rsidP="004F1ED3">
            <w:pPr>
              <w:ind w:firstLine="0"/>
              <w:jc w:val="center"/>
              <w:rPr>
                <w:color w:val="000000"/>
                <w:sz w:val="22"/>
                <w:shd w:val="clear" w:color="auto" w:fill="FFFFFF"/>
              </w:rPr>
            </w:pPr>
          </w:p>
          <w:p w14:paraId="5A05AB7F" w14:textId="77777777" w:rsidR="004F1ED3" w:rsidRPr="007004BB" w:rsidRDefault="004F1ED3" w:rsidP="004F1ED3">
            <w:pPr>
              <w:ind w:firstLine="0"/>
              <w:jc w:val="center"/>
              <w:rPr>
                <w:color w:val="000000"/>
                <w:sz w:val="22"/>
                <w:shd w:val="clear" w:color="auto" w:fill="FFFFFF"/>
              </w:rPr>
            </w:pPr>
          </w:p>
          <w:p w14:paraId="269103C0" w14:textId="77777777" w:rsidR="004F1ED3" w:rsidRPr="007004BB" w:rsidRDefault="004F1ED3" w:rsidP="004F1ED3">
            <w:pPr>
              <w:ind w:firstLine="0"/>
              <w:jc w:val="center"/>
              <w:rPr>
                <w:color w:val="000000"/>
                <w:sz w:val="22"/>
                <w:shd w:val="clear" w:color="auto" w:fill="FFFFFF"/>
              </w:rPr>
            </w:pPr>
          </w:p>
        </w:tc>
        <w:tc>
          <w:tcPr>
            <w:tcW w:w="2238" w:type="dxa"/>
          </w:tcPr>
          <w:p w14:paraId="2449A3B6" w14:textId="77777777" w:rsidR="004F1ED3" w:rsidRPr="007004BB" w:rsidRDefault="004F1ED3" w:rsidP="004F1ED3">
            <w:pPr>
              <w:ind w:firstLine="0"/>
              <w:jc w:val="center"/>
              <w:rPr>
                <w:b/>
                <w:color w:val="000000"/>
                <w:sz w:val="22"/>
                <w:shd w:val="clear" w:color="auto" w:fill="FFFFFF"/>
              </w:rPr>
            </w:pPr>
            <w:r w:rsidRPr="007004BB">
              <w:rPr>
                <w:color w:val="000000"/>
                <w:sz w:val="22"/>
                <w:shd w:val="clear" w:color="auto" w:fill="FFFFFF"/>
              </w:rPr>
              <w:lastRenderedPageBreak/>
              <w:t>Управление административно-технического и муниципального контроля</w:t>
            </w:r>
          </w:p>
        </w:tc>
      </w:tr>
      <w:tr w:rsidR="004F1ED3" w:rsidRPr="007004BB" w14:paraId="18ACF210" w14:textId="77777777" w:rsidTr="004F1ED3">
        <w:trPr>
          <w:jc w:val="center"/>
        </w:trPr>
        <w:tc>
          <w:tcPr>
            <w:tcW w:w="564" w:type="dxa"/>
          </w:tcPr>
          <w:p w14:paraId="5FDB27FC" w14:textId="77777777" w:rsidR="004F1ED3" w:rsidRPr="007004BB" w:rsidRDefault="004F1ED3" w:rsidP="004F1ED3">
            <w:pPr>
              <w:ind w:firstLine="0"/>
              <w:jc w:val="center"/>
              <w:rPr>
                <w:b/>
                <w:color w:val="000000"/>
                <w:sz w:val="22"/>
                <w:shd w:val="clear" w:color="auto" w:fill="FFFFFF"/>
              </w:rPr>
            </w:pPr>
            <w:r w:rsidRPr="007004BB">
              <w:rPr>
                <w:b/>
                <w:color w:val="000000"/>
                <w:sz w:val="22"/>
                <w:shd w:val="clear" w:color="auto" w:fill="FFFFFF"/>
              </w:rPr>
              <w:lastRenderedPageBreak/>
              <w:t>5</w:t>
            </w:r>
          </w:p>
        </w:tc>
        <w:tc>
          <w:tcPr>
            <w:tcW w:w="4127" w:type="dxa"/>
          </w:tcPr>
          <w:p w14:paraId="7599D173" w14:textId="77777777" w:rsidR="004F1ED3" w:rsidRPr="007004BB" w:rsidRDefault="004F1ED3" w:rsidP="004F1ED3">
            <w:pPr>
              <w:ind w:firstLine="0"/>
              <w:rPr>
                <w:b/>
                <w:sz w:val="22"/>
              </w:rPr>
            </w:pPr>
            <w:r w:rsidRPr="007004BB">
              <w:rPr>
                <w:b/>
                <w:sz w:val="22"/>
              </w:rPr>
              <w:t>Профилактический визит.</w:t>
            </w:r>
          </w:p>
          <w:p w14:paraId="29051FFD" w14:textId="77777777" w:rsidR="004F1ED3" w:rsidRPr="007004BB" w:rsidRDefault="004F1ED3" w:rsidP="004F1ED3">
            <w:pPr>
              <w:ind w:firstLine="0"/>
              <w:rPr>
                <w:color w:val="000000"/>
                <w:sz w:val="22"/>
                <w:shd w:val="clear" w:color="auto" w:fill="FFFFFF"/>
              </w:rPr>
            </w:pPr>
            <w:r w:rsidRPr="007004BB">
              <w:rPr>
                <w:color w:val="000000"/>
                <w:sz w:val="22"/>
                <w:shd w:val="clear" w:color="auto" w:fill="FFFFFF"/>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7004BB">
              <w:rPr>
                <w:color w:val="000000"/>
                <w:sz w:val="22"/>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tc>
        <w:tc>
          <w:tcPr>
            <w:tcW w:w="2427" w:type="dxa"/>
          </w:tcPr>
          <w:p w14:paraId="44A90673" w14:textId="77777777" w:rsidR="004F1ED3" w:rsidRPr="007004BB" w:rsidRDefault="004F1ED3" w:rsidP="004F1ED3">
            <w:pPr>
              <w:ind w:firstLine="0"/>
              <w:jc w:val="center"/>
              <w:rPr>
                <w:b/>
                <w:color w:val="000000"/>
                <w:sz w:val="22"/>
                <w:shd w:val="clear" w:color="auto" w:fill="FFFFFF"/>
              </w:rPr>
            </w:pPr>
            <w:r w:rsidRPr="007004BB">
              <w:rPr>
                <w:color w:val="000000"/>
                <w:sz w:val="22"/>
              </w:rPr>
              <w:t>В течение одного года со дня начала осуществления контролируемым лицом деятельности, которая или результаты которой являются объектами муниципального контроля</w:t>
            </w:r>
          </w:p>
        </w:tc>
        <w:tc>
          <w:tcPr>
            <w:tcW w:w="2238" w:type="dxa"/>
          </w:tcPr>
          <w:p w14:paraId="236945F1" w14:textId="77777777" w:rsidR="004F1ED3" w:rsidRPr="007004BB" w:rsidRDefault="004F1ED3" w:rsidP="004F1ED3">
            <w:pPr>
              <w:ind w:firstLine="0"/>
              <w:jc w:val="center"/>
              <w:rPr>
                <w:b/>
                <w:color w:val="000000"/>
                <w:sz w:val="22"/>
                <w:shd w:val="clear" w:color="auto" w:fill="FFFFFF"/>
              </w:rPr>
            </w:pPr>
            <w:r w:rsidRPr="007004BB">
              <w:rPr>
                <w:color w:val="000000"/>
                <w:sz w:val="22"/>
                <w:shd w:val="clear" w:color="auto" w:fill="FFFFFF"/>
              </w:rPr>
              <w:t>Управление административно-технического и муниципального контроля</w:t>
            </w:r>
          </w:p>
        </w:tc>
      </w:tr>
    </w:tbl>
    <w:p w14:paraId="3DCF1C8A" w14:textId="77777777" w:rsidR="004F1ED3" w:rsidRDefault="004F1ED3" w:rsidP="004F1ED3">
      <w:pPr>
        <w:autoSpaceDE w:val="0"/>
        <w:autoSpaceDN w:val="0"/>
        <w:adjustRightInd w:val="0"/>
        <w:ind w:firstLine="0"/>
        <w:jc w:val="center"/>
        <w:rPr>
          <w:b/>
        </w:rPr>
      </w:pPr>
      <w:r w:rsidRPr="009E68B1">
        <w:rPr>
          <w:b/>
        </w:rPr>
        <w:t xml:space="preserve">Раздел 4. </w:t>
      </w:r>
      <w:r>
        <w:rPr>
          <w:b/>
        </w:rPr>
        <w:t>П</w:t>
      </w:r>
      <w:r w:rsidRPr="009E68B1">
        <w:rPr>
          <w:b/>
        </w:rPr>
        <w:t xml:space="preserve">оказатели результативности и эффективности </w:t>
      </w:r>
      <w:r>
        <w:rPr>
          <w:b/>
        </w:rPr>
        <w:t>П</w:t>
      </w:r>
      <w:r w:rsidRPr="009E68B1">
        <w:rPr>
          <w:b/>
        </w:rPr>
        <w:t xml:space="preserve">рограммы </w:t>
      </w:r>
    </w:p>
    <w:p w14:paraId="4D86B3F9" w14:textId="77777777" w:rsidR="004F1ED3" w:rsidRDefault="004F1ED3" w:rsidP="004F1ED3">
      <w:pPr>
        <w:autoSpaceDE w:val="0"/>
        <w:autoSpaceDN w:val="0"/>
        <w:adjustRightInd w:val="0"/>
        <w:ind w:firstLine="0"/>
        <w:jc w:val="center"/>
        <w:rPr>
          <w:b/>
        </w:rPr>
      </w:pPr>
    </w:p>
    <w:p w14:paraId="43B32921" w14:textId="77777777" w:rsidR="004F1ED3" w:rsidRDefault="004F1ED3" w:rsidP="004F1ED3">
      <w:pPr>
        <w:autoSpaceDE w:val="0"/>
        <w:autoSpaceDN w:val="0"/>
        <w:adjustRightInd w:val="0"/>
        <w:ind w:firstLine="567"/>
      </w:pPr>
      <w:r w:rsidRPr="002F0FEF">
        <w:t>Результатом проводимых в 202</w:t>
      </w:r>
      <w:r>
        <w:t>5</w:t>
      </w:r>
      <w:r w:rsidRPr="002F0FEF">
        <w:t xml:space="preserve">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w:t>
      </w:r>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410"/>
      </w:tblGrid>
      <w:tr w:rsidR="004F1ED3" w:rsidRPr="00B66DD6" w14:paraId="1C91EBB7" w14:textId="77777777" w:rsidTr="004F1ED3">
        <w:trPr>
          <w:jc w:val="center"/>
        </w:trPr>
        <w:tc>
          <w:tcPr>
            <w:tcW w:w="567" w:type="dxa"/>
            <w:vAlign w:val="center"/>
          </w:tcPr>
          <w:p w14:paraId="4B3DB061"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w:t>
            </w:r>
          </w:p>
          <w:p w14:paraId="18A44777" w14:textId="77777777" w:rsidR="004F1ED3" w:rsidRPr="00B66DD6" w:rsidRDefault="004F1ED3" w:rsidP="004F1ED3">
            <w:pPr>
              <w:spacing w:before="100" w:beforeAutospacing="1" w:after="100" w:afterAutospacing="1"/>
              <w:ind w:firstLine="0"/>
              <w:jc w:val="center"/>
              <w:rPr>
                <w:color w:val="000000"/>
                <w:sz w:val="22"/>
              </w:rPr>
            </w:pPr>
            <w:proofErr w:type="gramStart"/>
            <w:r w:rsidRPr="00B66DD6">
              <w:rPr>
                <w:color w:val="000000"/>
                <w:sz w:val="22"/>
              </w:rPr>
              <w:t>п</w:t>
            </w:r>
            <w:proofErr w:type="gramEnd"/>
            <w:r w:rsidRPr="00B66DD6">
              <w:rPr>
                <w:color w:val="000000"/>
                <w:sz w:val="22"/>
              </w:rPr>
              <w:t>/п</w:t>
            </w:r>
          </w:p>
        </w:tc>
        <w:tc>
          <w:tcPr>
            <w:tcW w:w="6379" w:type="dxa"/>
            <w:vAlign w:val="center"/>
          </w:tcPr>
          <w:p w14:paraId="71566BFB"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Наименование показателя</w:t>
            </w:r>
          </w:p>
        </w:tc>
        <w:tc>
          <w:tcPr>
            <w:tcW w:w="2410" w:type="dxa"/>
            <w:vAlign w:val="center"/>
          </w:tcPr>
          <w:p w14:paraId="1B796E87"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Величина</w:t>
            </w:r>
          </w:p>
        </w:tc>
      </w:tr>
      <w:tr w:rsidR="004F1ED3" w:rsidRPr="00B66DD6" w14:paraId="6DD225B3" w14:textId="77777777" w:rsidTr="004F1ED3">
        <w:trPr>
          <w:jc w:val="center"/>
        </w:trPr>
        <w:tc>
          <w:tcPr>
            <w:tcW w:w="567" w:type="dxa"/>
            <w:vAlign w:val="center"/>
          </w:tcPr>
          <w:p w14:paraId="250C8793"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1</w:t>
            </w:r>
          </w:p>
        </w:tc>
        <w:tc>
          <w:tcPr>
            <w:tcW w:w="6379" w:type="dxa"/>
          </w:tcPr>
          <w:p w14:paraId="6CB9DFCD" w14:textId="77777777" w:rsidR="004F1ED3" w:rsidRPr="00B66DD6" w:rsidRDefault="004F1ED3" w:rsidP="004F1ED3">
            <w:pPr>
              <w:spacing w:before="100" w:beforeAutospacing="1" w:after="100" w:afterAutospacing="1"/>
              <w:ind w:firstLine="0"/>
              <w:rPr>
                <w:color w:val="000000"/>
                <w:sz w:val="22"/>
              </w:rPr>
            </w:pPr>
            <w:r w:rsidRPr="00B66DD6">
              <w:rPr>
                <w:color w:val="000000"/>
                <w:sz w:val="22"/>
              </w:rPr>
              <w:t xml:space="preserve">Полнота информации,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 в соответствии с частью 3 статьи 46 Федерального закона</w:t>
            </w:r>
            <w:r>
              <w:rPr>
                <w:color w:val="000000"/>
                <w:sz w:val="22"/>
              </w:rPr>
              <w:t xml:space="preserve"> № 248-ФЗ</w:t>
            </w:r>
            <w:r w:rsidRPr="00B66DD6">
              <w:rPr>
                <w:color w:val="000000"/>
                <w:sz w:val="22"/>
              </w:rPr>
              <w:t>.</w:t>
            </w:r>
          </w:p>
        </w:tc>
        <w:tc>
          <w:tcPr>
            <w:tcW w:w="2410" w:type="dxa"/>
            <w:vAlign w:val="center"/>
          </w:tcPr>
          <w:p w14:paraId="31CBADAA"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100 %</w:t>
            </w:r>
          </w:p>
        </w:tc>
      </w:tr>
      <w:tr w:rsidR="004F1ED3" w:rsidRPr="00B66DD6" w14:paraId="0B3BB472" w14:textId="77777777" w:rsidTr="004F1ED3">
        <w:trPr>
          <w:trHeight w:val="656"/>
          <w:jc w:val="center"/>
        </w:trPr>
        <w:tc>
          <w:tcPr>
            <w:tcW w:w="567" w:type="dxa"/>
            <w:vAlign w:val="center"/>
          </w:tcPr>
          <w:p w14:paraId="31FD4727"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lastRenderedPageBreak/>
              <w:t>2</w:t>
            </w:r>
          </w:p>
        </w:tc>
        <w:tc>
          <w:tcPr>
            <w:tcW w:w="6379" w:type="dxa"/>
          </w:tcPr>
          <w:p w14:paraId="5C9F7836" w14:textId="77777777" w:rsidR="004F1ED3" w:rsidRPr="00B66DD6" w:rsidRDefault="004F1ED3" w:rsidP="004F1ED3">
            <w:pPr>
              <w:spacing w:before="100" w:beforeAutospacing="1" w:after="100" w:afterAutospacing="1"/>
              <w:ind w:firstLine="0"/>
              <w:rPr>
                <w:color w:val="000000"/>
                <w:sz w:val="22"/>
              </w:rPr>
            </w:pPr>
            <w:r w:rsidRPr="00B66DD6">
              <w:rPr>
                <w:color w:val="000000"/>
                <w:sz w:val="22"/>
              </w:rPr>
              <w:t>Информированность контролируемых лиц о содержании обязательных требований</w:t>
            </w:r>
          </w:p>
        </w:tc>
        <w:tc>
          <w:tcPr>
            <w:tcW w:w="2410" w:type="dxa"/>
            <w:vAlign w:val="center"/>
          </w:tcPr>
          <w:p w14:paraId="6CD38FAC"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не менее 80% опрошенных</w:t>
            </w:r>
          </w:p>
        </w:tc>
      </w:tr>
      <w:tr w:rsidR="004F1ED3" w:rsidRPr="00B66DD6" w14:paraId="404EA8DC" w14:textId="77777777" w:rsidTr="004F1ED3">
        <w:trPr>
          <w:jc w:val="center"/>
        </w:trPr>
        <w:tc>
          <w:tcPr>
            <w:tcW w:w="567" w:type="dxa"/>
            <w:vAlign w:val="center"/>
          </w:tcPr>
          <w:p w14:paraId="0C862FBE"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3</w:t>
            </w:r>
          </w:p>
        </w:tc>
        <w:tc>
          <w:tcPr>
            <w:tcW w:w="6379" w:type="dxa"/>
          </w:tcPr>
          <w:p w14:paraId="12E23397" w14:textId="77777777" w:rsidR="004F1ED3" w:rsidRPr="00B66DD6" w:rsidRDefault="004F1ED3" w:rsidP="004F1ED3">
            <w:pPr>
              <w:spacing w:before="100" w:beforeAutospacing="1" w:after="100" w:afterAutospacing="1"/>
              <w:ind w:firstLine="0"/>
              <w:rPr>
                <w:color w:val="000000"/>
                <w:sz w:val="22"/>
              </w:rPr>
            </w:pPr>
            <w:r w:rsidRPr="00B66DD6">
              <w:rPr>
                <w:color w:val="000000"/>
                <w:sz w:val="22"/>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w:t>
            </w:r>
          </w:p>
        </w:tc>
        <w:tc>
          <w:tcPr>
            <w:tcW w:w="2410" w:type="dxa"/>
            <w:vAlign w:val="center"/>
          </w:tcPr>
          <w:p w14:paraId="0AE1D7BD"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p w14:paraId="151E23C3" w14:textId="77777777" w:rsidR="004F1ED3" w:rsidRPr="00B66DD6" w:rsidRDefault="004F1ED3" w:rsidP="004F1ED3">
            <w:pPr>
              <w:spacing w:before="100" w:beforeAutospacing="1" w:after="100" w:afterAutospacing="1"/>
              <w:ind w:firstLine="0"/>
              <w:jc w:val="center"/>
              <w:rPr>
                <w:color w:val="000000"/>
                <w:sz w:val="22"/>
              </w:rPr>
            </w:pPr>
          </w:p>
        </w:tc>
      </w:tr>
      <w:tr w:rsidR="004F1ED3" w:rsidRPr="00B66DD6" w14:paraId="595B7C22" w14:textId="77777777" w:rsidTr="004F1ED3">
        <w:trPr>
          <w:jc w:val="center"/>
        </w:trPr>
        <w:tc>
          <w:tcPr>
            <w:tcW w:w="567" w:type="dxa"/>
            <w:vAlign w:val="center"/>
          </w:tcPr>
          <w:p w14:paraId="24B0E288"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4</w:t>
            </w:r>
          </w:p>
        </w:tc>
        <w:tc>
          <w:tcPr>
            <w:tcW w:w="6379" w:type="dxa"/>
          </w:tcPr>
          <w:p w14:paraId="30EF3062" w14:textId="77777777" w:rsidR="004F1ED3" w:rsidRPr="00B66DD6" w:rsidRDefault="004F1ED3" w:rsidP="004F1ED3">
            <w:pPr>
              <w:spacing w:before="100" w:beforeAutospacing="1" w:after="100" w:afterAutospacing="1"/>
              <w:ind w:firstLine="0"/>
              <w:rPr>
                <w:color w:val="000000"/>
                <w:sz w:val="22"/>
              </w:rPr>
            </w:pPr>
            <w:r w:rsidRPr="00B66DD6">
              <w:rPr>
                <w:color w:val="000000"/>
                <w:sz w:val="22"/>
              </w:rPr>
              <w:t>Информированность контролируемых лиц о порядке проведения проверок, правах контролируемых лиц при проведении проверки</w:t>
            </w:r>
          </w:p>
        </w:tc>
        <w:tc>
          <w:tcPr>
            <w:tcW w:w="2410" w:type="dxa"/>
            <w:vAlign w:val="center"/>
          </w:tcPr>
          <w:p w14:paraId="631FE32F"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tc>
      </w:tr>
      <w:tr w:rsidR="004F1ED3" w:rsidRPr="00B66DD6" w14:paraId="5A4F3F67" w14:textId="77777777" w:rsidTr="004F1ED3">
        <w:trPr>
          <w:jc w:val="center"/>
        </w:trPr>
        <w:tc>
          <w:tcPr>
            <w:tcW w:w="567" w:type="dxa"/>
            <w:vAlign w:val="center"/>
          </w:tcPr>
          <w:p w14:paraId="25B5FA12"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5</w:t>
            </w:r>
          </w:p>
        </w:tc>
        <w:tc>
          <w:tcPr>
            <w:tcW w:w="6379" w:type="dxa"/>
          </w:tcPr>
          <w:p w14:paraId="51475696" w14:textId="77777777" w:rsidR="004F1ED3" w:rsidRPr="00B66DD6" w:rsidRDefault="004F1ED3" w:rsidP="004F1ED3">
            <w:pPr>
              <w:spacing w:before="100" w:beforeAutospacing="1" w:after="100" w:afterAutospacing="1"/>
              <w:ind w:firstLine="0"/>
              <w:rPr>
                <w:color w:val="000000"/>
                <w:sz w:val="22"/>
              </w:rPr>
            </w:pPr>
            <w:r w:rsidRPr="00B66DD6">
              <w:rPr>
                <w:color w:val="000000"/>
                <w:sz w:val="22"/>
              </w:rPr>
              <w:t>Выполнение профилактических программных мероприятий согласно перечню</w:t>
            </w:r>
          </w:p>
        </w:tc>
        <w:tc>
          <w:tcPr>
            <w:tcW w:w="2410" w:type="dxa"/>
            <w:vAlign w:val="center"/>
          </w:tcPr>
          <w:p w14:paraId="38D18E5C" w14:textId="77777777" w:rsidR="004F1ED3" w:rsidRPr="00B66DD6" w:rsidRDefault="004F1ED3" w:rsidP="004F1ED3">
            <w:pPr>
              <w:spacing w:before="100" w:beforeAutospacing="1" w:after="100" w:afterAutospacing="1"/>
              <w:ind w:firstLine="0"/>
              <w:jc w:val="center"/>
              <w:rPr>
                <w:color w:val="000000"/>
                <w:sz w:val="22"/>
              </w:rPr>
            </w:pPr>
            <w:r w:rsidRPr="00B66DD6">
              <w:rPr>
                <w:color w:val="000000"/>
                <w:sz w:val="22"/>
              </w:rPr>
              <w:t>100% мероприятий, предусмотренных перечнем</w:t>
            </w:r>
          </w:p>
        </w:tc>
      </w:tr>
    </w:tbl>
    <w:p w14:paraId="2D404669" w14:textId="77777777" w:rsidR="004F1ED3" w:rsidRPr="00BE35C0" w:rsidRDefault="004F1ED3" w:rsidP="004F1ED3">
      <w:pPr>
        <w:ind w:firstLine="567"/>
        <w:rPr>
          <w:color w:val="000000"/>
        </w:rPr>
      </w:pPr>
      <w:r w:rsidRPr="00BE35C0">
        <w:rPr>
          <w:color w:val="000000"/>
        </w:rPr>
        <w:t>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w:t>
      </w:r>
      <w:proofErr w:type="spellStart"/>
      <w:r>
        <w:rPr>
          <w:color w:val="000000"/>
        </w:rPr>
        <w:t>Балахнинский</w:t>
      </w:r>
      <w:proofErr w:type="spellEnd"/>
      <w:r>
        <w:rPr>
          <w:color w:val="000000"/>
        </w:rPr>
        <w:t xml:space="preserve"> муниципальный </w:t>
      </w:r>
      <w:r w:rsidRPr="00BE35C0">
        <w:rPr>
          <w:color w:val="000000"/>
        </w:rPr>
        <w:t xml:space="preserve">округ», выделяемых на обеспечение текущей деятельности </w:t>
      </w:r>
      <w:r>
        <w:rPr>
          <w:color w:val="000000"/>
        </w:rPr>
        <w:t>Управления административно-технического и муниципального контроля</w:t>
      </w:r>
      <w:r w:rsidRPr="00BE35C0">
        <w:rPr>
          <w:color w:val="000000"/>
        </w:rPr>
        <w:t xml:space="preserve">. </w:t>
      </w:r>
    </w:p>
    <w:p w14:paraId="15D9E484" w14:textId="77777777" w:rsidR="004F1ED3" w:rsidRDefault="004F1ED3" w:rsidP="004F1ED3">
      <w:pPr>
        <w:ind w:firstLine="567"/>
        <w:rPr>
          <w:color w:val="000000"/>
        </w:rPr>
      </w:pPr>
      <w:r w:rsidRPr="00BE35C0">
        <w:rPr>
          <w:color w:val="000000"/>
        </w:rPr>
        <w:t>Отдельное финансирование на проведение контрольных мероприятий и реализации настоящей программы не предусмотрено.</w:t>
      </w:r>
    </w:p>
    <w:p w14:paraId="63206289" w14:textId="77777777" w:rsidR="004F1ED3" w:rsidRDefault="004F1ED3" w:rsidP="004F1ED3">
      <w:pPr>
        <w:ind w:firstLine="567"/>
        <w:rPr>
          <w:color w:val="000000"/>
        </w:rPr>
      </w:pPr>
      <w:r>
        <w:rPr>
          <w:color w:val="000000"/>
        </w:rPr>
        <w:t xml:space="preserve">Реализация Программы осуществляется путем исполнения организационных и профилактических мероприятий </w:t>
      </w:r>
      <w:proofErr w:type="gramStart"/>
      <w:r>
        <w:rPr>
          <w:color w:val="000000"/>
        </w:rPr>
        <w:t>в соответствии с Планом мероприятий по профилактике нарушений при осуществлении муниципального контроля на территории</w:t>
      </w:r>
      <w:proofErr w:type="gramEnd"/>
      <w:r>
        <w:rPr>
          <w:color w:val="000000"/>
        </w:rPr>
        <w:t xml:space="preserve"> Балахнинского муниципального округа Нижегородской области.</w:t>
      </w:r>
    </w:p>
    <w:p w14:paraId="6C70FFA7" w14:textId="77777777" w:rsidR="004F1ED3" w:rsidRPr="00BE35C0" w:rsidRDefault="004F1ED3" w:rsidP="004F1ED3">
      <w:pPr>
        <w:ind w:firstLine="567"/>
        <w:rPr>
          <w:color w:val="000000"/>
        </w:rPr>
      </w:pPr>
      <w:r w:rsidRPr="00BE35C0">
        <w:rPr>
          <w:color w:val="000000"/>
        </w:rPr>
        <w:t xml:space="preserve">Текущее управление и </w:t>
      </w:r>
      <w:proofErr w:type="gramStart"/>
      <w:r w:rsidRPr="00BE35C0">
        <w:rPr>
          <w:color w:val="000000"/>
        </w:rPr>
        <w:t>контроль за</w:t>
      </w:r>
      <w:proofErr w:type="gramEnd"/>
      <w:r w:rsidRPr="00BE35C0">
        <w:rPr>
          <w:color w:val="000000"/>
        </w:rPr>
        <w:t xml:space="preserve"> ходом реализации Программы осуществляет </w:t>
      </w:r>
      <w:r>
        <w:rPr>
          <w:color w:val="000000"/>
        </w:rPr>
        <w:t>первым заместителем главы администрации Балахнинского муниципального округа Нижегородской области</w:t>
      </w:r>
      <w:r w:rsidRPr="00BE35C0">
        <w:rPr>
          <w:color w:val="000000"/>
        </w:rPr>
        <w:t xml:space="preserve">. Ответственным исполнителем Программы является </w:t>
      </w:r>
      <w:r>
        <w:rPr>
          <w:color w:val="000000"/>
        </w:rPr>
        <w:t>Управления административно-технического и муниципального контроля</w:t>
      </w:r>
      <w:r w:rsidRPr="00BE35C0">
        <w:rPr>
          <w:color w:val="000000"/>
        </w:rPr>
        <w:t>.</w:t>
      </w:r>
    </w:p>
    <w:p w14:paraId="460C9A5C" w14:textId="77777777" w:rsidR="004F1ED3" w:rsidRPr="00BE35C0" w:rsidRDefault="004F1ED3" w:rsidP="004F1ED3">
      <w:pPr>
        <w:ind w:firstLine="567"/>
        <w:rPr>
          <w:color w:val="000000"/>
        </w:rPr>
      </w:pPr>
      <w:r w:rsidRPr="00BE35C0">
        <w:rPr>
          <w:color w:val="000000"/>
        </w:rPr>
        <w:t>Мониторинг реализации Программы осуществляется на регулярной основе.</w:t>
      </w:r>
    </w:p>
    <w:p w14:paraId="6C8A9C74" w14:textId="77777777" w:rsidR="004F1ED3" w:rsidRDefault="004F1ED3" w:rsidP="004F1ED3">
      <w:pPr>
        <w:ind w:firstLine="567"/>
        <w:rPr>
          <w:color w:val="000000"/>
        </w:rPr>
      </w:pPr>
      <w:r w:rsidRPr="00BE35C0">
        <w:rPr>
          <w:color w:val="000000"/>
        </w:rPr>
        <w:t xml:space="preserve">Результаты профилактической работы включаются в ежегодные доклады об осуществлении муниципального контроля и </w:t>
      </w:r>
      <w:r>
        <w:rPr>
          <w:color w:val="000000"/>
        </w:rPr>
        <w:t>в о</w:t>
      </w:r>
      <w:r w:rsidRPr="00ED2766">
        <w:rPr>
          <w:color w:val="000000"/>
        </w:rPr>
        <w:t>бобщени</w:t>
      </w:r>
      <w:r>
        <w:rPr>
          <w:color w:val="000000"/>
        </w:rPr>
        <w:t>и</w:t>
      </w:r>
      <w:r w:rsidRPr="00ED2766">
        <w:rPr>
          <w:color w:val="000000"/>
        </w:rPr>
        <w:t xml:space="preserve"> практики осуществления муниципального контроля</w:t>
      </w:r>
      <w:r>
        <w:rPr>
          <w:color w:val="000000"/>
        </w:rPr>
        <w:t>, которые</w:t>
      </w:r>
      <w:r w:rsidRPr="00ED2766">
        <w:rPr>
          <w:color w:val="000000"/>
        </w:rPr>
        <w:t xml:space="preserve"> </w:t>
      </w:r>
      <w:r w:rsidRPr="00BE35C0">
        <w:rPr>
          <w:color w:val="000000"/>
        </w:rPr>
        <w:t xml:space="preserve">размещаются на официальном сайте </w:t>
      </w:r>
      <w:r>
        <w:rPr>
          <w:color w:val="000000"/>
        </w:rPr>
        <w:t>Балахнинского муниципального округа</w:t>
      </w:r>
      <w:r w:rsidRPr="00BE35C0">
        <w:rPr>
          <w:color w:val="000000"/>
        </w:rPr>
        <w:t xml:space="preserve"> в информационно-коммуникационной сети «Интернет».</w:t>
      </w:r>
    </w:p>
    <w:p w14:paraId="1CA0F099" w14:textId="77777777" w:rsidR="004F1ED3" w:rsidRDefault="004F1ED3" w:rsidP="004F1ED3">
      <w:pPr>
        <w:jc w:val="center"/>
      </w:pPr>
      <w:r>
        <w:rPr>
          <w:color w:val="000000"/>
        </w:rPr>
        <w:t>_____________________________________</w:t>
      </w:r>
    </w:p>
    <w:p w14:paraId="7FAF2EF0" w14:textId="77777777" w:rsidR="00624C5D" w:rsidRDefault="00624C5D" w:rsidP="004F1ED3">
      <w:pPr>
        <w:ind w:left="142" w:hanging="142"/>
        <w:jc w:val="center"/>
        <w:rPr>
          <w:b/>
          <w:bCs/>
        </w:rPr>
        <w:sectPr w:rsidR="00624C5D" w:rsidSect="004F1ED3">
          <w:headerReference w:type="default" r:id="rId10"/>
          <w:pgSz w:w="11906" w:h="16838"/>
          <w:pgMar w:top="1134" w:right="850" w:bottom="1134" w:left="1418" w:header="708" w:footer="708" w:gutter="0"/>
          <w:cols w:space="708"/>
          <w:titlePg/>
          <w:docGrid w:linePitch="360"/>
        </w:sectPr>
      </w:pPr>
    </w:p>
    <w:p w14:paraId="5CA7A2F1" w14:textId="77777777" w:rsidR="00624C5D" w:rsidRPr="00C20EA6" w:rsidRDefault="00624C5D" w:rsidP="00C20EA6">
      <w:pPr>
        <w:ind w:firstLine="0"/>
        <w:jc w:val="right"/>
      </w:pPr>
      <w:r w:rsidRPr="00C20EA6">
        <w:lastRenderedPageBreak/>
        <w:t>Приложение № 3</w:t>
      </w:r>
    </w:p>
    <w:p w14:paraId="2622EFAA" w14:textId="63CE111E" w:rsidR="00624C5D" w:rsidRPr="00C20EA6" w:rsidRDefault="00C20EA6" w:rsidP="00C20EA6">
      <w:pPr>
        <w:ind w:firstLine="0"/>
        <w:jc w:val="right"/>
      </w:pPr>
      <w:r>
        <w:t xml:space="preserve"> </w:t>
      </w:r>
      <w:r w:rsidR="00624C5D" w:rsidRPr="00C20EA6">
        <w:t>к постановлению администрации</w:t>
      </w:r>
    </w:p>
    <w:p w14:paraId="255106C1" w14:textId="0145DECB" w:rsidR="00624C5D" w:rsidRPr="00C20EA6" w:rsidRDefault="00624C5D" w:rsidP="00C20EA6">
      <w:pPr>
        <w:ind w:firstLine="0"/>
        <w:jc w:val="right"/>
      </w:pPr>
      <w:r w:rsidRPr="00C20EA6">
        <w:t>Балахнинского муниципального округа</w:t>
      </w:r>
    </w:p>
    <w:p w14:paraId="307CE438" w14:textId="77777777" w:rsidR="00624C5D" w:rsidRPr="00C20EA6" w:rsidRDefault="00624C5D" w:rsidP="00C20EA6">
      <w:pPr>
        <w:ind w:firstLine="0"/>
        <w:jc w:val="right"/>
      </w:pPr>
      <w:r w:rsidRPr="00C20EA6">
        <w:t>Нижегородской области</w:t>
      </w:r>
    </w:p>
    <w:p w14:paraId="424C0479" w14:textId="64B329D4" w:rsidR="00624C5D" w:rsidRPr="00C20EA6" w:rsidRDefault="00624C5D" w:rsidP="00C20EA6">
      <w:pPr>
        <w:ind w:firstLine="0"/>
        <w:jc w:val="right"/>
      </w:pPr>
      <w:r w:rsidRPr="00C20EA6">
        <w:t xml:space="preserve">от </w:t>
      </w:r>
      <w:r w:rsidR="00C20EA6">
        <w:t>12.03.</w:t>
      </w:r>
      <w:r w:rsidRPr="00C20EA6">
        <w:t>202</w:t>
      </w:r>
      <w:r w:rsidR="00C20EA6">
        <w:t>6</w:t>
      </w:r>
      <w:r w:rsidRPr="00C20EA6">
        <w:t xml:space="preserve"> № </w:t>
      </w:r>
      <w:r w:rsidR="00C20EA6">
        <w:t>542</w:t>
      </w:r>
    </w:p>
    <w:p w14:paraId="79545E69" w14:textId="77777777" w:rsidR="00624C5D" w:rsidRPr="00C20EA6" w:rsidRDefault="00624C5D" w:rsidP="00C20EA6">
      <w:pPr>
        <w:ind w:firstLine="0"/>
        <w:jc w:val="center"/>
        <w:rPr>
          <w:b/>
          <w:bCs/>
        </w:rPr>
      </w:pPr>
    </w:p>
    <w:p w14:paraId="34B6D4C9" w14:textId="48589EAE" w:rsidR="00624C5D" w:rsidRPr="00C20EA6" w:rsidRDefault="00624C5D" w:rsidP="00C20EA6">
      <w:pPr>
        <w:ind w:firstLine="0"/>
        <w:jc w:val="center"/>
        <w:rPr>
          <w:b/>
          <w:bCs/>
        </w:rPr>
      </w:pPr>
      <w:r w:rsidRPr="00C20EA6">
        <w:rPr>
          <w:b/>
          <w:bCs/>
        </w:rPr>
        <w:t>ПРОГРАММА</w:t>
      </w:r>
    </w:p>
    <w:p w14:paraId="650DF98F" w14:textId="77777777" w:rsidR="00624C5D" w:rsidRPr="00C20EA6" w:rsidRDefault="00624C5D" w:rsidP="00C20EA6">
      <w:pPr>
        <w:ind w:firstLine="0"/>
        <w:jc w:val="center"/>
        <w:rPr>
          <w:b/>
          <w:bCs/>
        </w:rPr>
      </w:pPr>
      <w:r w:rsidRPr="00C20EA6">
        <w:rPr>
          <w:b/>
          <w:bCs/>
        </w:rPr>
        <w:t>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 Балахнинского муниципального округа Нижегородской области на 2026 год</w:t>
      </w:r>
    </w:p>
    <w:p w14:paraId="642BDB48" w14:textId="77777777" w:rsidR="00624C5D" w:rsidRPr="00C20EA6" w:rsidRDefault="00624C5D" w:rsidP="00C20EA6">
      <w:pPr>
        <w:ind w:firstLine="0"/>
        <w:jc w:val="center"/>
        <w:rPr>
          <w:b/>
          <w:bCs/>
        </w:rPr>
      </w:pPr>
    </w:p>
    <w:p w14:paraId="01884E6C" w14:textId="77777777" w:rsidR="00624C5D" w:rsidRPr="00C20EA6" w:rsidRDefault="00624C5D" w:rsidP="00C20EA6">
      <w:pPr>
        <w:ind w:firstLine="0"/>
        <w:jc w:val="center"/>
        <w:rPr>
          <w:b/>
          <w:bCs/>
        </w:rPr>
      </w:pPr>
      <w:r w:rsidRPr="00C20EA6">
        <w:rPr>
          <w:b/>
          <w:bCs/>
        </w:rPr>
        <w:t>Раздел 1. Общие положения</w:t>
      </w:r>
    </w:p>
    <w:p w14:paraId="653542F9" w14:textId="77777777" w:rsidR="00624C5D" w:rsidRPr="00C20EA6" w:rsidRDefault="00624C5D" w:rsidP="00C20EA6">
      <w:pPr>
        <w:widowControl w:val="0"/>
        <w:autoSpaceDE w:val="0"/>
        <w:autoSpaceDN w:val="0"/>
        <w:ind w:firstLine="0"/>
        <w:jc w:val="center"/>
        <w:outlineLvl w:val="1"/>
        <w:rPr>
          <w:b/>
          <w:bCs/>
        </w:rPr>
      </w:pPr>
    </w:p>
    <w:p w14:paraId="47573E13" w14:textId="77777777" w:rsidR="00624C5D" w:rsidRPr="009E1502" w:rsidRDefault="00624C5D" w:rsidP="00624C5D">
      <w:pPr>
        <w:widowControl w:val="0"/>
        <w:autoSpaceDE w:val="0"/>
        <w:autoSpaceDN w:val="0"/>
        <w:ind w:firstLine="540"/>
        <w:rPr>
          <w:rFonts w:eastAsia="Arial Unicode MS"/>
        </w:rPr>
      </w:pPr>
      <w:proofErr w:type="gramStart"/>
      <w:r w:rsidRPr="009E1502">
        <w:rPr>
          <w:rFonts w:eastAsia="Arial Unicode MS"/>
        </w:rPr>
        <w:t>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 Балахнинского муниципального округа Нижегородской области на 202</w:t>
      </w:r>
      <w:r>
        <w:rPr>
          <w:rFonts w:eastAsia="Arial Unicode MS"/>
        </w:rPr>
        <w:t>5</w:t>
      </w:r>
      <w:r w:rsidRPr="009E1502">
        <w:rPr>
          <w:rFonts w:eastAsia="Arial Unicode MS"/>
        </w:rPr>
        <w:t xml:space="preserve"> год (далее –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w:t>
      </w:r>
      <w:proofErr w:type="gramEnd"/>
      <w:r w:rsidRPr="009E1502">
        <w:rPr>
          <w:rFonts w:eastAsia="Arial Unicode MS"/>
        </w:rPr>
        <w:t xml:space="preserve">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территории Балахнинского муниципального округа Нижегородской области.</w:t>
      </w:r>
    </w:p>
    <w:p w14:paraId="78F52841" w14:textId="77777777" w:rsidR="00624C5D" w:rsidRPr="009E1502" w:rsidRDefault="00624C5D" w:rsidP="00624C5D">
      <w:pPr>
        <w:widowControl w:val="0"/>
        <w:autoSpaceDE w:val="0"/>
        <w:autoSpaceDN w:val="0"/>
        <w:ind w:firstLine="540"/>
        <w:rPr>
          <w:rFonts w:eastAsia="Arial Unicode MS"/>
        </w:rPr>
      </w:pPr>
      <w:proofErr w:type="gramStart"/>
      <w:r w:rsidRPr="009E1502">
        <w:rPr>
          <w:rFonts w:eastAsia="Arial Unicode MS"/>
        </w:rPr>
        <w:t>Настоящая Программа, направлена на предупреждение нарушений обязательных требований, требований, установленных муниципальными правовыми актами, соблюдение которых оценивается администрацией Балахнинского муниципального округа Нижегородской области (далее – Контрольный орган) при проведении мероприятий по контролю, разработана в целях организации проведения профилактики нарушений юридическими лицами и индивидуальными предпринимателями, гражданами  обязательных требований, требований, установленных муниципальными правовыми актами, соблюдение которых оценивается органом муниципального контроля при организации и осуществлении</w:t>
      </w:r>
      <w:proofErr w:type="gramEnd"/>
      <w:r w:rsidRPr="009E1502">
        <w:rPr>
          <w:rFonts w:eastAsia="Arial Unicode MS"/>
        </w:rPr>
        <w:t xml:space="preserve"> мероприятий по контролю.</w:t>
      </w:r>
    </w:p>
    <w:p w14:paraId="70163F25" w14:textId="77777777" w:rsidR="00624C5D" w:rsidRPr="009E1502" w:rsidRDefault="00624C5D" w:rsidP="00624C5D">
      <w:pPr>
        <w:widowControl w:val="0"/>
        <w:autoSpaceDE w:val="0"/>
        <w:autoSpaceDN w:val="0"/>
        <w:ind w:firstLine="0"/>
        <w:jc w:val="center"/>
        <w:outlineLvl w:val="1"/>
        <w:rPr>
          <w:b/>
        </w:rPr>
      </w:pPr>
    </w:p>
    <w:p w14:paraId="20816042" w14:textId="77777777" w:rsidR="00624C5D" w:rsidRPr="009E1502" w:rsidRDefault="00624C5D" w:rsidP="00624C5D">
      <w:pPr>
        <w:widowControl w:val="0"/>
        <w:autoSpaceDE w:val="0"/>
        <w:autoSpaceDN w:val="0"/>
        <w:ind w:firstLine="0"/>
        <w:jc w:val="center"/>
        <w:outlineLvl w:val="1"/>
      </w:pPr>
      <w:r w:rsidRPr="009E1502">
        <w:rPr>
          <w:b/>
        </w:rPr>
        <w:t>Раздел 2. Анализ текущего состояния осуществления муниципального контроля в сфере благоустройства территории Балахнинского муниципального округа Нижегородской области, описание текущего развития профилактической деятельности контрольного органа, характеристика проблем, на решение которых направлена Программа</w:t>
      </w:r>
      <w:r w:rsidRPr="009E1502">
        <w:t xml:space="preserve"> </w:t>
      </w:r>
    </w:p>
    <w:p w14:paraId="1E569A85" w14:textId="77777777" w:rsidR="00624C5D" w:rsidRPr="009E1502" w:rsidRDefault="00624C5D" w:rsidP="00624C5D">
      <w:pPr>
        <w:widowControl w:val="0"/>
        <w:autoSpaceDE w:val="0"/>
        <w:autoSpaceDN w:val="0"/>
        <w:ind w:firstLine="0"/>
        <w:jc w:val="center"/>
        <w:outlineLvl w:val="1"/>
      </w:pPr>
    </w:p>
    <w:p w14:paraId="7B72B249" w14:textId="77777777" w:rsidR="00624C5D" w:rsidRPr="009E1502" w:rsidRDefault="00624C5D" w:rsidP="00624C5D">
      <w:pPr>
        <w:widowControl w:val="0"/>
        <w:autoSpaceDE w:val="0"/>
        <w:autoSpaceDN w:val="0"/>
        <w:ind w:firstLine="567"/>
        <w:rPr>
          <w:rFonts w:eastAsia="Arial Unicode MS"/>
        </w:rPr>
      </w:pPr>
      <w:r w:rsidRPr="009E1502">
        <w:rPr>
          <w:rFonts w:eastAsia="Arial Unicode MS"/>
          <w:b/>
        </w:rPr>
        <w:t>Муниципальный контроль в сфере благоустройства территории Балахнинского муниципального округа Нижегородской области</w:t>
      </w:r>
      <w:r w:rsidRPr="009E1502">
        <w:rPr>
          <w:rFonts w:eastAsia="Arial Unicode MS"/>
        </w:rPr>
        <w:t xml:space="preserve"> </w:t>
      </w:r>
      <w:r>
        <w:rPr>
          <w:rFonts w:eastAsia="Arial Unicode MS"/>
        </w:rPr>
        <w:t xml:space="preserve">осуществляется </w:t>
      </w:r>
      <w:r w:rsidRPr="009E1502">
        <w:rPr>
          <w:rFonts w:eastAsia="Arial Unicode MS"/>
        </w:rPr>
        <w:t>за соблюдением юридическими лицами, индивидуальными предпринимателями и гражданами правил благоустройства территории Балахнинского муниципального округа Нижегородской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14:paraId="7A2E8FC7" w14:textId="77777777" w:rsidR="00624C5D" w:rsidRPr="00624C5D" w:rsidRDefault="00624C5D" w:rsidP="00624C5D">
      <w:pPr>
        <w:pStyle w:val="Style18"/>
        <w:widowControl/>
        <w:tabs>
          <w:tab w:val="left" w:pos="854"/>
        </w:tabs>
        <w:spacing w:line="240" w:lineRule="auto"/>
        <w:ind w:firstLine="576"/>
        <w:rPr>
          <w:rStyle w:val="FontStyle25"/>
          <w:sz w:val="24"/>
          <w:szCs w:val="24"/>
        </w:rPr>
      </w:pPr>
      <w:proofErr w:type="gramStart"/>
      <w:r w:rsidRPr="009E1502">
        <w:rPr>
          <w:rStyle w:val="FontStyle25"/>
        </w:rPr>
        <w:t xml:space="preserve">Муниципальный контроль в сфере благоустройства направлен на соблюдение юридическими лицами, индивидуальными предпринимателями и гражданами обязательных требований, установленных </w:t>
      </w:r>
      <w:r w:rsidRPr="00DD3F87">
        <w:rPr>
          <w:rStyle w:val="FontStyle25"/>
        </w:rPr>
        <w:t>Правил</w:t>
      </w:r>
      <w:r>
        <w:rPr>
          <w:rStyle w:val="FontStyle25"/>
        </w:rPr>
        <w:t>ами</w:t>
      </w:r>
      <w:r w:rsidRPr="00DD3F87">
        <w:rPr>
          <w:rStyle w:val="FontStyle25"/>
        </w:rPr>
        <w:t xml:space="preserve"> благоустройства территории муниципального образования </w:t>
      </w:r>
      <w:proofErr w:type="spellStart"/>
      <w:r w:rsidRPr="00DD3F87">
        <w:rPr>
          <w:rStyle w:val="FontStyle25"/>
        </w:rPr>
        <w:t>Балахнинский</w:t>
      </w:r>
      <w:proofErr w:type="spellEnd"/>
      <w:r w:rsidRPr="00DD3F87">
        <w:rPr>
          <w:rStyle w:val="FontStyle25"/>
        </w:rPr>
        <w:t xml:space="preserve"> муниципальный округ Нижегородской области</w:t>
      </w:r>
      <w:r w:rsidRPr="003D68D8">
        <w:rPr>
          <w:rStyle w:val="FontStyle25"/>
        </w:rPr>
        <w:t xml:space="preserve">, утвержденными решением Совета депутатов Балахнинского </w:t>
      </w:r>
      <w:r w:rsidRPr="003D68D8">
        <w:rPr>
          <w:rStyle w:val="FontStyle25"/>
        </w:rPr>
        <w:lastRenderedPageBreak/>
        <w:t xml:space="preserve">муниципального округа Нижегородской области от </w:t>
      </w:r>
      <w:r>
        <w:rPr>
          <w:rStyle w:val="FontStyle25"/>
        </w:rPr>
        <w:t>30.05.2023</w:t>
      </w:r>
      <w:r w:rsidRPr="003D68D8">
        <w:rPr>
          <w:rStyle w:val="FontStyle25"/>
        </w:rPr>
        <w:t xml:space="preserve"> г. № </w:t>
      </w:r>
      <w:r>
        <w:rPr>
          <w:rStyle w:val="FontStyle25"/>
        </w:rPr>
        <w:t xml:space="preserve">468 </w:t>
      </w:r>
      <w:r w:rsidRPr="009E1502">
        <w:rPr>
          <w:rStyle w:val="FontStyle25"/>
        </w:rPr>
        <w:t xml:space="preserve">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624C5D">
        <w:rPr>
          <w:rStyle w:val="FontStyle25"/>
          <w:sz w:val="24"/>
          <w:szCs w:val="24"/>
        </w:rPr>
        <w:t>субъектов Российской</w:t>
      </w:r>
      <w:proofErr w:type="gramEnd"/>
      <w:r w:rsidRPr="00624C5D">
        <w:rPr>
          <w:rStyle w:val="FontStyle25"/>
          <w:sz w:val="24"/>
          <w:szCs w:val="24"/>
        </w:rPr>
        <w:t xml:space="preserve"> Федерации.</w:t>
      </w:r>
    </w:p>
    <w:p w14:paraId="674ECFD5" w14:textId="77777777" w:rsidR="00624C5D" w:rsidRPr="00624C5D" w:rsidRDefault="00624C5D" w:rsidP="00624C5D">
      <w:pPr>
        <w:pStyle w:val="ConsPlusNormal"/>
        <w:ind w:firstLine="576"/>
        <w:jc w:val="both"/>
        <w:rPr>
          <w:rFonts w:ascii="Times New Roman" w:hAnsi="Times New Roman" w:cs="Times New Roman"/>
          <w:sz w:val="24"/>
          <w:szCs w:val="24"/>
        </w:rPr>
      </w:pPr>
      <w:r w:rsidRPr="00624C5D">
        <w:rPr>
          <w:rFonts w:ascii="Times New Roman" w:hAnsi="Times New Roman" w:cs="Times New Roman"/>
          <w:sz w:val="24"/>
          <w:szCs w:val="24"/>
        </w:rPr>
        <w:t>Муниципальный контроль в сфере благоустройства осуществляется на основании Положения о муниципальном контроле в сфере благоустройства территории Балахнинского муниципального округа Нижегородской области, решением Совета депутатов Балахнинского муниципального округа Нижегородской области от 29.09.2021 г. № 261.</w:t>
      </w:r>
    </w:p>
    <w:p w14:paraId="55881909" w14:textId="77777777" w:rsidR="00624C5D" w:rsidRPr="00624C5D" w:rsidRDefault="00624C5D" w:rsidP="00624C5D">
      <w:pPr>
        <w:pStyle w:val="ConsPlusNormal"/>
        <w:ind w:firstLine="576"/>
        <w:jc w:val="both"/>
        <w:rPr>
          <w:rFonts w:ascii="Times New Roman" w:hAnsi="Times New Roman" w:cs="Times New Roman"/>
          <w:sz w:val="24"/>
          <w:szCs w:val="24"/>
        </w:rPr>
      </w:pPr>
      <w:r w:rsidRPr="00624C5D">
        <w:rPr>
          <w:rFonts w:ascii="Times New Roman" w:hAnsi="Times New Roman" w:cs="Times New Roman"/>
          <w:sz w:val="24"/>
          <w:szCs w:val="24"/>
        </w:rPr>
        <w:t>Контролируемые лица: юридические лица, индивидуальные предприниматели, граждане.</w:t>
      </w:r>
    </w:p>
    <w:p w14:paraId="6135555F" w14:textId="77777777" w:rsidR="00624C5D" w:rsidRPr="00624C5D" w:rsidRDefault="00624C5D" w:rsidP="00624C5D">
      <w:pPr>
        <w:pStyle w:val="ConsPlusNormal"/>
        <w:ind w:firstLine="576"/>
        <w:jc w:val="both"/>
        <w:rPr>
          <w:rFonts w:ascii="Times New Roman" w:hAnsi="Times New Roman" w:cs="Times New Roman"/>
          <w:sz w:val="24"/>
          <w:szCs w:val="24"/>
        </w:rPr>
      </w:pPr>
      <w:r w:rsidRPr="00624C5D">
        <w:rPr>
          <w:rFonts w:ascii="Times New Roman" w:hAnsi="Times New Roman" w:cs="Times New Roman"/>
          <w:sz w:val="24"/>
          <w:szCs w:val="24"/>
        </w:rPr>
        <w:t>В соответствии с ч.7 ст.22 Федерального закона № 248-ФЗ «О государственном контроле (надзоре) и муниципальном контроле в Российской Федерации», положениями о видах  муниципального контроля на территории Балахнинского муниципального округа установлено, что система оценки и управления рисками при осуществлении видов муниципального контроля не применяется, плановые контрольные мероприятия не проводятся.</w:t>
      </w:r>
    </w:p>
    <w:p w14:paraId="5618F4F4" w14:textId="77777777" w:rsidR="00624C5D" w:rsidRPr="00624C5D" w:rsidRDefault="00624C5D" w:rsidP="00624C5D">
      <w:pPr>
        <w:pStyle w:val="ConsPlusNormal"/>
        <w:ind w:firstLine="576"/>
        <w:jc w:val="both"/>
        <w:rPr>
          <w:rFonts w:ascii="Times New Roman" w:hAnsi="Times New Roman" w:cs="Times New Roman"/>
          <w:sz w:val="24"/>
          <w:szCs w:val="24"/>
        </w:rPr>
      </w:pPr>
      <w:proofErr w:type="gramStart"/>
      <w:r w:rsidRPr="00624C5D">
        <w:rPr>
          <w:rFonts w:ascii="Times New Roman" w:hAnsi="Times New Roman" w:cs="Times New Roman"/>
          <w:sz w:val="24"/>
          <w:szCs w:val="24"/>
        </w:rPr>
        <w:t>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закреплены особенности организации и проведения в 2022 году государственного контроля и надзора, муниципального контроля, а именно с 10.03.2022 года введен мораторий (запрет) на проведение плановых и внеплановых проверок предприятий и предпринимателей в рамках мер по повышению устойчивости экономики в условиях</w:t>
      </w:r>
      <w:proofErr w:type="gramEnd"/>
      <w:r w:rsidRPr="00624C5D">
        <w:rPr>
          <w:rFonts w:ascii="Times New Roman" w:hAnsi="Times New Roman" w:cs="Times New Roman"/>
          <w:sz w:val="24"/>
          <w:szCs w:val="24"/>
        </w:rPr>
        <w:t xml:space="preserve"> санкций, в связи с этим внеплановые проверки в 2025 году не проводились.</w:t>
      </w:r>
    </w:p>
    <w:p w14:paraId="167A0D82" w14:textId="77777777" w:rsidR="00624C5D" w:rsidRPr="00624C5D" w:rsidRDefault="00624C5D" w:rsidP="00624C5D">
      <w:pPr>
        <w:pStyle w:val="ConsPlusNormal"/>
        <w:ind w:firstLine="576"/>
        <w:jc w:val="both"/>
        <w:rPr>
          <w:rFonts w:ascii="Times New Roman" w:hAnsi="Times New Roman" w:cs="Times New Roman"/>
          <w:sz w:val="24"/>
          <w:szCs w:val="24"/>
        </w:rPr>
      </w:pPr>
      <w:r w:rsidRPr="00624C5D">
        <w:rPr>
          <w:rFonts w:ascii="Times New Roman" w:hAnsi="Times New Roman" w:cs="Times New Roman"/>
          <w:sz w:val="24"/>
          <w:szCs w:val="24"/>
        </w:rPr>
        <w:t>Случаев причинения контрольными лицами, в отношении которых в 2025 году проводились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6364F809" w14:textId="77777777" w:rsidR="00624C5D" w:rsidRPr="00624C5D" w:rsidRDefault="00624C5D" w:rsidP="00624C5D">
      <w:pPr>
        <w:ind w:firstLine="576"/>
        <w:rPr>
          <w:szCs w:val="24"/>
        </w:rPr>
      </w:pPr>
      <w:r w:rsidRPr="00624C5D">
        <w:rPr>
          <w:szCs w:val="24"/>
        </w:rPr>
        <w:t>С 1 января 2025 по 31 декабря 2025 года Контрольным органом плановых проверок по муниципальному контролю в сфере благоустройства не проводилось.</w:t>
      </w:r>
    </w:p>
    <w:p w14:paraId="338C59DF" w14:textId="77777777" w:rsidR="00624C5D" w:rsidRPr="00624C5D" w:rsidRDefault="00624C5D" w:rsidP="00624C5D">
      <w:pPr>
        <w:ind w:firstLine="576"/>
        <w:rPr>
          <w:szCs w:val="24"/>
        </w:rPr>
      </w:pPr>
      <w:r w:rsidRPr="00624C5D">
        <w:rPr>
          <w:szCs w:val="24"/>
        </w:rPr>
        <w:t>В 2025 году при осуществлении муниципального контроля в сфере благоустройства проводились мероприятия по контролю без взаимодействия. Проведено 40 выездных обследований.</w:t>
      </w:r>
    </w:p>
    <w:p w14:paraId="2A60895E" w14:textId="77777777" w:rsidR="00624C5D" w:rsidRPr="00624C5D" w:rsidRDefault="00624C5D" w:rsidP="00624C5D">
      <w:pPr>
        <w:ind w:firstLine="576"/>
        <w:rPr>
          <w:szCs w:val="24"/>
        </w:rPr>
      </w:pPr>
      <w:r w:rsidRPr="00624C5D">
        <w:rPr>
          <w:szCs w:val="24"/>
        </w:rPr>
        <w:t>В рамках профилактики рисков причинения вреда (ущерба) охраняемым законом ценностям Контрольным органом в 2025 году осуществлялись следующие мероприятия:</w:t>
      </w:r>
    </w:p>
    <w:p w14:paraId="5482AE51" w14:textId="77777777" w:rsidR="00624C5D" w:rsidRPr="00624C5D" w:rsidRDefault="00624C5D" w:rsidP="00624C5D">
      <w:pPr>
        <w:tabs>
          <w:tab w:val="left" w:pos="709"/>
          <w:tab w:val="left" w:pos="851"/>
        </w:tabs>
        <w:ind w:firstLine="576"/>
        <w:rPr>
          <w:szCs w:val="24"/>
        </w:rPr>
      </w:pPr>
      <w:r w:rsidRPr="00624C5D">
        <w:rPr>
          <w:szCs w:val="24"/>
        </w:rPr>
        <w:tab/>
        <w:t xml:space="preserve">1) осуществление информирования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34664B18" w14:textId="77777777" w:rsidR="00624C5D" w:rsidRPr="00624C5D" w:rsidRDefault="00624C5D" w:rsidP="00624C5D">
      <w:pPr>
        <w:tabs>
          <w:tab w:val="left" w:pos="709"/>
          <w:tab w:val="left" w:pos="851"/>
        </w:tabs>
        <w:ind w:firstLine="576"/>
        <w:rPr>
          <w:szCs w:val="24"/>
        </w:rPr>
      </w:pPr>
      <w:r w:rsidRPr="00624C5D">
        <w:rPr>
          <w:szCs w:val="24"/>
        </w:rPr>
        <w:tab/>
      </w:r>
      <w:proofErr w:type="gramStart"/>
      <w:r w:rsidRPr="00624C5D">
        <w:rPr>
          <w:szCs w:val="24"/>
        </w:rPr>
        <w:t>2)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roofErr w:type="gramEnd"/>
    </w:p>
    <w:p w14:paraId="535BA040" w14:textId="77777777" w:rsidR="00624C5D" w:rsidRPr="00624C5D" w:rsidRDefault="00624C5D" w:rsidP="00624C5D">
      <w:pPr>
        <w:tabs>
          <w:tab w:val="left" w:pos="709"/>
          <w:tab w:val="left" w:pos="851"/>
        </w:tabs>
        <w:ind w:firstLine="576"/>
        <w:rPr>
          <w:szCs w:val="24"/>
        </w:rPr>
      </w:pPr>
      <w:r w:rsidRPr="00624C5D">
        <w:rPr>
          <w:szCs w:val="24"/>
        </w:rPr>
        <w:tab/>
        <w:t>3)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 о виде государственного контроля, муниципального контроля за 2024 год.</w:t>
      </w:r>
    </w:p>
    <w:p w14:paraId="7D1F8A7E" w14:textId="77777777" w:rsidR="00624C5D" w:rsidRPr="00624C5D" w:rsidRDefault="00624C5D" w:rsidP="00624C5D">
      <w:pPr>
        <w:tabs>
          <w:tab w:val="left" w:pos="426"/>
          <w:tab w:val="left" w:pos="709"/>
          <w:tab w:val="left" w:pos="851"/>
        </w:tabs>
        <w:ind w:firstLine="576"/>
        <w:rPr>
          <w:szCs w:val="24"/>
        </w:rPr>
      </w:pPr>
      <w:r w:rsidRPr="00624C5D">
        <w:rPr>
          <w:szCs w:val="24"/>
        </w:rPr>
        <w:tab/>
      </w:r>
      <w:r w:rsidRPr="00624C5D">
        <w:rPr>
          <w:szCs w:val="24"/>
        </w:rPr>
        <w:tab/>
      </w:r>
      <w:proofErr w:type="gramStart"/>
      <w:r w:rsidRPr="00624C5D">
        <w:rPr>
          <w:szCs w:val="24"/>
        </w:rPr>
        <w:t xml:space="preserve">4)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Доклада о результатах правоприменительной практики осуществления муниципального </w:t>
      </w:r>
      <w:r w:rsidRPr="00624C5D">
        <w:rPr>
          <w:szCs w:val="24"/>
        </w:rPr>
        <w:lastRenderedPageBreak/>
        <w:t>контроля на территории Балахнинского муниципального округа Нижегородской области за 2024 год;</w:t>
      </w:r>
      <w:proofErr w:type="gramEnd"/>
    </w:p>
    <w:p w14:paraId="3E10FC69" w14:textId="77777777" w:rsidR="00624C5D" w:rsidRPr="00624C5D" w:rsidRDefault="00624C5D" w:rsidP="00624C5D">
      <w:pPr>
        <w:tabs>
          <w:tab w:val="left" w:pos="709"/>
          <w:tab w:val="left" w:pos="851"/>
        </w:tabs>
        <w:ind w:firstLine="576"/>
        <w:rPr>
          <w:szCs w:val="24"/>
        </w:rPr>
      </w:pPr>
      <w:r w:rsidRPr="00624C5D">
        <w:rPr>
          <w:szCs w:val="24"/>
        </w:rPr>
        <w:tab/>
        <w:t>5) объявление предостережений о недопустимости нарушения обязательных требований в соответствии со ст. 49 Федерального закона № 248-ФЗ «О государственном контроле (надзоре) и муниципальном контроле в Российской Федерации».</w:t>
      </w:r>
    </w:p>
    <w:p w14:paraId="2CB00CB5" w14:textId="77777777" w:rsidR="00624C5D" w:rsidRPr="00624C5D" w:rsidRDefault="00624C5D" w:rsidP="00624C5D">
      <w:pPr>
        <w:widowControl w:val="0"/>
        <w:tabs>
          <w:tab w:val="left" w:pos="851"/>
        </w:tabs>
        <w:autoSpaceDE w:val="0"/>
        <w:autoSpaceDN w:val="0"/>
        <w:adjustRightInd w:val="0"/>
        <w:ind w:firstLine="576"/>
        <w:rPr>
          <w:szCs w:val="24"/>
        </w:rPr>
      </w:pPr>
      <w:r w:rsidRPr="00624C5D">
        <w:rPr>
          <w:rFonts w:eastAsia="Arial Unicode MS"/>
          <w:szCs w:val="24"/>
        </w:rPr>
        <w:t xml:space="preserve">- по </w:t>
      </w:r>
      <w:r w:rsidRPr="00624C5D">
        <w:rPr>
          <w:rFonts w:eastAsia="Arial Unicode MS"/>
          <w:b/>
          <w:szCs w:val="24"/>
        </w:rPr>
        <w:t xml:space="preserve">муниципальному контролю в сфере благоустройства </w:t>
      </w:r>
      <w:r w:rsidRPr="00624C5D">
        <w:rPr>
          <w:szCs w:val="24"/>
        </w:rPr>
        <w:t>объявлено 97 предостережений о недопустимости нарушения обязательных требований;</w:t>
      </w:r>
    </w:p>
    <w:p w14:paraId="78E436F2" w14:textId="77777777" w:rsidR="00624C5D" w:rsidRPr="00624C5D" w:rsidRDefault="00624C5D" w:rsidP="00624C5D">
      <w:pPr>
        <w:pStyle w:val="Style16"/>
        <w:widowControl/>
        <w:spacing w:line="240" w:lineRule="auto"/>
        <w:ind w:firstLine="576"/>
        <w:rPr>
          <w:rStyle w:val="FontStyle25"/>
          <w:sz w:val="24"/>
          <w:szCs w:val="24"/>
        </w:rPr>
      </w:pPr>
      <w:r w:rsidRPr="00624C5D">
        <w:rPr>
          <w:rStyle w:val="FontStyle25"/>
          <w:sz w:val="24"/>
          <w:szCs w:val="24"/>
        </w:rPr>
        <w:t>Динамика числа выдачи предостережений при осуществлении муниципального контроля в сфере благоустройства:</w:t>
      </w:r>
    </w:p>
    <w:p w14:paraId="661CCEC8" w14:textId="77777777" w:rsidR="00624C5D" w:rsidRPr="00CF0A3B" w:rsidRDefault="00624C5D" w:rsidP="00624C5D">
      <w:pPr>
        <w:spacing w:after="187" w:line="1" w:lineRule="exact"/>
        <w:rPr>
          <w:szCs w:val="24"/>
        </w:rPr>
      </w:pPr>
    </w:p>
    <w:tbl>
      <w:tblPr>
        <w:tblW w:w="8081" w:type="dxa"/>
        <w:jc w:val="center"/>
        <w:tblLayout w:type="fixed"/>
        <w:tblCellMar>
          <w:left w:w="40" w:type="dxa"/>
          <w:right w:w="40" w:type="dxa"/>
        </w:tblCellMar>
        <w:tblLook w:val="0000" w:firstRow="0" w:lastRow="0" w:firstColumn="0" w:lastColumn="0" w:noHBand="0" w:noVBand="0"/>
      </w:tblPr>
      <w:tblGrid>
        <w:gridCol w:w="2977"/>
        <w:gridCol w:w="1134"/>
        <w:gridCol w:w="1134"/>
        <w:gridCol w:w="1418"/>
        <w:gridCol w:w="1418"/>
      </w:tblGrid>
      <w:tr w:rsidR="00624C5D" w:rsidRPr="009E1502" w14:paraId="29B68220" w14:textId="77777777" w:rsidTr="00624C5D">
        <w:trPr>
          <w:jc w:val="center"/>
        </w:trPr>
        <w:tc>
          <w:tcPr>
            <w:tcW w:w="2977" w:type="dxa"/>
            <w:tcBorders>
              <w:top w:val="single" w:sz="6" w:space="0" w:color="auto"/>
              <w:left w:val="single" w:sz="6" w:space="0" w:color="auto"/>
              <w:bottom w:val="single" w:sz="4" w:space="0" w:color="auto"/>
              <w:right w:val="single" w:sz="6" w:space="0" w:color="auto"/>
            </w:tcBorders>
          </w:tcPr>
          <w:p w14:paraId="7A35CC02" w14:textId="77777777" w:rsidR="00624C5D" w:rsidRPr="009E1502" w:rsidRDefault="00624C5D" w:rsidP="00624C5D">
            <w:pPr>
              <w:pStyle w:val="Style17"/>
              <w:widowControl/>
              <w:rPr>
                <w:rStyle w:val="FontStyle25"/>
              </w:rPr>
            </w:pPr>
            <w:r w:rsidRPr="009E1502">
              <w:rPr>
                <w:rStyle w:val="FontStyle25"/>
              </w:rPr>
              <w:t>Вид контроля</w:t>
            </w:r>
          </w:p>
        </w:tc>
        <w:tc>
          <w:tcPr>
            <w:tcW w:w="1134" w:type="dxa"/>
            <w:tcBorders>
              <w:top w:val="single" w:sz="6" w:space="0" w:color="auto"/>
              <w:left w:val="single" w:sz="6" w:space="0" w:color="auto"/>
              <w:bottom w:val="single" w:sz="4" w:space="0" w:color="auto"/>
              <w:right w:val="single" w:sz="6" w:space="0" w:color="auto"/>
            </w:tcBorders>
          </w:tcPr>
          <w:p w14:paraId="7CE06481" w14:textId="77777777" w:rsidR="00624C5D" w:rsidRPr="004E683E" w:rsidRDefault="00624C5D" w:rsidP="00624C5D">
            <w:pPr>
              <w:ind w:firstLine="0"/>
              <w:jc w:val="center"/>
            </w:pPr>
            <w:r w:rsidRPr="004E683E">
              <w:t>2022</w:t>
            </w:r>
          </w:p>
        </w:tc>
        <w:tc>
          <w:tcPr>
            <w:tcW w:w="1134" w:type="dxa"/>
            <w:tcBorders>
              <w:top w:val="single" w:sz="6" w:space="0" w:color="auto"/>
              <w:left w:val="single" w:sz="6" w:space="0" w:color="auto"/>
              <w:bottom w:val="single" w:sz="4" w:space="0" w:color="auto"/>
              <w:right w:val="single" w:sz="6" w:space="0" w:color="auto"/>
            </w:tcBorders>
          </w:tcPr>
          <w:p w14:paraId="477CABC3" w14:textId="77777777" w:rsidR="00624C5D" w:rsidRPr="004E683E" w:rsidRDefault="00624C5D" w:rsidP="00624C5D">
            <w:pPr>
              <w:ind w:firstLine="0"/>
              <w:jc w:val="center"/>
            </w:pPr>
            <w:r w:rsidRPr="004E683E">
              <w:t>2023</w:t>
            </w:r>
          </w:p>
        </w:tc>
        <w:tc>
          <w:tcPr>
            <w:tcW w:w="1418" w:type="dxa"/>
            <w:tcBorders>
              <w:top w:val="single" w:sz="6" w:space="0" w:color="auto"/>
              <w:left w:val="single" w:sz="6" w:space="0" w:color="auto"/>
              <w:bottom w:val="single" w:sz="4" w:space="0" w:color="auto"/>
              <w:right w:val="single" w:sz="6" w:space="0" w:color="auto"/>
            </w:tcBorders>
          </w:tcPr>
          <w:p w14:paraId="14D63E45" w14:textId="77777777" w:rsidR="00624C5D" w:rsidRPr="009E1502" w:rsidRDefault="00624C5D" w:rsidP="00624C5D">
            <w:pPr>
              <w:pStyle w:val="Style17"/>
              <w:widowControl/>
              <w:rPr>
                <w:rStyle w:val="FontStyle25"/>
              </w:rPr>
            </w:pPr>
            <w:r>
              <w:rPr>
                <w:rStyle w:val="FontStyle25"/>
              </w:rPr>
              <w:t>2024</w:t>
            </w:r>
          </w:p>
        </w:tc>
        <w:tc>
          <w:tcPr>
            <w:tcW w:w="1418" w:type="dxa"/>
            <w:tcBorders>
              <w:top w:val="single" w:sz="6" w:space="0" w:color="auto"/>
              <w:left w:val="single" w:sz="6" w:space="0" w:color="auto"/>
              <w:bottom w:val="single" w:sz="4" w:space="0" w:color="auto"/>
              <w:right w:val="single" w:sz="6" w:space="0" w:color="auto"/>
            </w:tcBorders>
          </w:tcPr>
          <w:p w14:paraId="7A1F9C27" w14:textId="77777777" w:rsidR="00624C5D" w:rsidRDefault="00624C5D" w:rsidP="00624C5D">
            <w:pPr>
              <w:pStyle w:val="Style17"/>
              <w:widowControl/>
              <w:rPr>
                <w:rStyle w:val="FontStyle25"/>
              </w:rPr>
            </w:pPr>
            <w:r>
              <w:rPr>
                <w:rStyle w:val="FontStyle25"/>
              </w:rPr>
              <w:t>2025</w:t>
            </w:r>
          </w:p>
        </w:tc>
      </w:tr>
      <w:tr w:rsidR="00624C5D" w:rsidRPr="009E1502" w14:paraId="5F85E3DE" w14:textId="77777777" w:rsidTr="00624C5D">
        <w:trPr>
          <w:trHeight w:val="65"/>
          <w:jc w:val="center"/>
        </w:trPr>
        <w:tc>
          <w:tcPr>
            <w:tcW w:w="2977" w:type="dxa"/>
            <w:tcBorders>
              <w:top w:val="single" w:sz="4" w:space="0" w:color="auto"/>
              <w:left w:val="single" w:sz="6" w:space="0" w:color="auto"/>
              <w:bottom w:val="single" w:sz="6" w:space="0" w:color="auto"/>
              <w:right w:val="single" w:sz="6" w:space="0" w:color="auto"/>
            </w:tcBorders>
          </w:tcPr>
          <w:p w14:paraId="59AAC623" w14:textId="77777777" w:rsidR="00624C5D" w:rsidRPr="009E1502" w:rsidRDefault="00624C5D" w:rsidP="00624C5D">
            <w:pPr>
              <w:pStyle w:val="Style7"/>
              <w:widowControl/>
            </w:pPr>
            <w:r w:rsidRPr="009E1502">
              <w:t>муниципальный контроль в сфере благоустройства</w:t>
            </w:r>
          </w:p>
        </w:tc>
        <w:tc>
          <w:tcPr>
            <w:tcW w:w="1134" w:type="dxa"/>
            <w:tcBorders>
              <w:top w:val="single" w:sz="4" w:space="0" w:color="auto"/>
              <w:left w:val="single" w:sz="6" w:space="0" w:color="auto"/>
              <w:bottom w:val="single" w:sz="6" w:space="0" w:color="auto"/>
              <w:right w:val="single" w:sz="6" w:space="0" w:color="auto"/>
            </w:tcBorders>
          </w:tcPr>
          <w:p w14:paraId="0780159E" w14:textId="77777777" w:rsidR="00624C5D" w:rsidRPr="004E683E" w:rsidRDefault="00624C5D" w:rsidP="00624C5D">
            <w:pPr>
              <w:ind w:firstLine="0"/>
              <w:jc w:val="center"/>
            </w:pPr>
            <w:r w:rsidRPr="004E683E">
              <w:t>140</w:t>
            </w:r>
          </w:p>
        </w:tc>
        <w:tc>
          <w:tcPr>
            <w:tcW w:w="1134" w:type="dxa"/>
            <w:tcBorders>
              <w:top w:val="single" w:sz="4" w:space="0" w:color="auto"/>
              <w:left w:val="single" w:sz="6" w:space="0" w:color="auto"/>
              <w:bottom w:val="single" w:sz="6" w:space="0" w:color="auto"/>
              <w:right w:val="single" w:sz="6" w:space="0" w:color="auto"/>
            </w:tcBorders>
          </w:tcPr>
          <w:p w14:paraId="57CA0D43" w14:textId="77777777" w:rsidR="00624C5D" w:rsidRDefault="00624C5D" w:rsidP="00624C5D">
            <w:pPr>
              <w:ind w:firstLine="0"/>
              <w:jc w:val="center"/>
            </w:pPr>
            <w:r w:rsidRPr="004E683E">
              <w:t>314</w:t>
            </w:r>
          </w:p>
        </w:tc>
        <w:tc>
          <w:tcPr>
            <w:tcW w:w="1418" w:type="dxa"/>
            <w:tcBorders>
              <w:top w:val="single" w:sz="4" w:space="0" w:color="auto"/>
              <w:left w:val="single" w:sz="6" w:space="0" w:color="auto"/>
              <w:bottom w:val="single" w:sz="6" w:space="0" w:color="auto"/>
              <w:right w:val="single" w:sz="6" w:space="0" w:color="auto"/>
            </w:tcBorders>
          </w:tcPr>
          <w:p w14:paraId="7D6BAC63" w14:textId="77777777" w:rsidR="00624C5D" w:rsidRPr="009E1502" w:rsidRDefault="00624C5D" w:rsidP="00624C5D">
            <w:pPr>
              <w:pStyle w:val="Style17"/>
              <w:widowControl/>
              <w:rPr>
                <w:rStyle w:val="FontStyle25"/>
              </w:rPr>
            </w:pPr>
            <w:r>
              <w:rPr>
                <w:rStyle w:val="FontStyle25"/>
              </w:rPr>
              <w:t>97</w:t>
            </w:r>
          </w:p>
        </w:tc>
        <w:tc>
          <w:tcPr>
            <w:tcW w:w="1418" w:type="dxa"/>
            <w:tcBorders>
              <w:top w:val="single" w:sz="4" w:space="0" w:color="auto"/>
              <w:left w:val="single" w:sz="6" w:space="0" w:color="auto"/>
              <w:bottom w:val="single" w:sz="6" w:space="0" w:color="auto"/>
              <w:right w:val="single" w:sz="6" w:space="0" w:color="auto"/>
            </w:tcBorders>
          </w:tcPr>
          <w:p w14:paraId="26C14522" w14:textId="77777777" w:rsidR="00624C5D" w:rsidRDefault="00624C5D" w:rsidP="00624C5D">
            <w:pPr>
              <w:pStyle w:val="Style17"/>
              <w:widowControl/>
              <w:rPr>
                <w:rStyle w:val="FontStyle25"/>
              </w:rPr>
            </w:pPr>
            <w:r>
              <w:rPr>
                <w:rStyle w:val="FontStyle25"/>
              </w:rPr>
              <w:t>110</w:t>
            </w:r>
          </w:p>
        </w:tc>
      </w:tr>
    </w:tbl>
    <w:p w14:paraId="2E83B688" w14:textId="77777777" w:rsidR="00624C5D" w:rsidRPr="009E1502" w:rsidRDefault="00624C5D" w:rsidP="00624C5D">
      <w:pPr>
        <w:widowControl w:val="0"/>
        <w:autoSpaceDE w:val="0"/>
        <w:autoSpaceDN w:val="0"/>
        <w:adjustRightInd w:val="0"/>
        <w:ind w:firstLine="567"/>
      </w:pPr>
      <w:r w:rsidRPr="009E1502">
        <w:t xml:space="preserve">6) проводились </w:t>
      </w:r>
      <w:r>
        <w:t xml:space="preserve">212 </w:t>
      </w:r>
      <w:r w:rsidRPr="009E1502">
        <w:t>консультировани</w:t>
      </w:r>
      <w:r>
        <w:t>й</w:t>
      </w:r>
      <w:r w:rsidRPr="009E1502">
        <w:t xml:space="preserve"> в целях профилактики нарушений требований, установленных федеральными законами, законами Нижегородской области, а также муниципальными правовыми актами Балахнинского муниципального округа Нижегородской области в сфере благоустройства в устной и письменной форме, по телефону, на личных приемах, а также в ходе проведения профилактических мероприятий.</w:t>
      </w:r>
    </w:p>
    <w:p w14:paraId="0DFE550D" w14:textId="77777777" w:rsidR="00624C5D" w:rsidRPr="009E1502" w:rsidRDefault="00624C5D" w:rsidP="00624C5D">
      <w:pPr>
        <w:widowControl w:val="0"/>
        <w:autoSpaceDE w:val="0"/>
        <w:autoSpaceDN w:val="0"/>
        <w:adjustRightInd w:val="0"/>
        <w:ind w:firstLine="567"/>
      </w:pPr>
      <w:r w:rsidRPr="009E1502">
        <w:t>Программа разработана в целях предупреждения возможного нарушения юридическими лицами, их руководителями и иными должностными лицами, индивидуальными предпринимателями, гражданами обязательных требований законодательства и снижения рисков причинения ущерба охраняемым законом ценностям.</w:t>
      </w:r>
    </w:p>
    <w:p w14:paraId="71119ECC" w14:textId="77777777" w:rsidR="00624C5D" w:rsidRPr="009E1502" w:rsidRDefault="00624C5D" w:rsidP="00624C5D">
      <w:pPr>
        <w:widowControl w:val="0"/>
        <w:autoSpaceDE w:val="0"/>
        <w:autoSpaceDN w:val="0"/>
        <w:adjustRightInd w:val="0"/>
        <w:ind w:firstLine="567"/>
      </w:pPr>
      <w:r w:rsidRPr="009E1502">
        <w:t>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w:t>
      </w:r>
    </w:p>
    <w:p w14:paraId="4C05F876" w14:textId="77777777" w:rsidR="00624C5D" w:rsidRPr="009E1502" w:rsidRDefault="00624C5D" w:rsidP="00624C5D">
      <w:pPr>
        <w:widowControl w:val="0"/>
        <w:autoSpaceDE w:val="0"/>
        <w:autoSpaceDN w:val="0"/>
        <w:adjustRightInd w:val="0"/>
        <w:ind w:firstLine="567"/>
      </w:pPr>
      <w:r w:rsidRPr="009E1502">
        <w:t>Основные проблемы, на решение которых будет направлена Программа: формирование модели социально ответственного, добросовестного,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 консультирования, выдачи предостережения.</w:t>
      </w:r>
    </w:p>
    <w:p w14:paraId="1C19A68E" w14:textId="77777777" w:rsidR="00624C5D" w:rsidRPr="009E1502" w:rsidRDefault="00624C5D" w:rsidP="00624C5D">
      <w:pPr>
        <w:widowControl w:val="0"/>
        <w:autoSpaceDE w:val="0"/>
        <w:autoSpaceDN w:val="0"/>
        <w:adjustRightInd w:val="0"/>
        <w:ind w:firstLine="567"/>
      </w:pPr>
      <w:r w:rsidRPr="009E1502">
        <w:t>Проведение профилактических мероприятий должно способствовать улучшению в целом ситуации, снижению количества выявляемых нарушений обязательных требований в указанной сфере.</w:t>
      </w:r>
    </w:p>
    <w:p w14:paraId="1F174757" w14:textId="77777777" w:rsidR="00624C5D" w:rsidRPr="009E1502" w:rsidRDefault="00624C5D" w:rsidP="00624C5D">
      <w:pPr>
        <w:widowControl w:val="0"/>
        <w:autoSpaceDE w:val="0"/>
        <w:autoSpaceDN w:val="0"/>
        <w:adjustRightInd w:val="0"/>
        <w:ind w:firstLine="567"/>
      </w:pPr>
      <w:r w:rsidRPr="009E1502">
        <w:t>Мероприятия Программы представляют собой комплекс мер, направленных на достижение целей и решение основных задач Программы. Перечень профилактических мероприятий, сроки (периодичность) их проведения отражены в разделе 4 Программы.</w:t>
      </w:r>
    </w:p>
    <w:p w14:paraId="5B189F75" w14:textId="77777777" w:rsidR="00624C5D" w:rsidRDefault="00624C5D" w:rsidP="00624C5D">
      <w:pPr>
        <w:widowControl w:val="0"/>
        <w:autoSpaceDE w:val="0"/>
        <w:autoSpaceDN w:val="0"/>
        <w:adjustRightInd w:val="0"/>
        <w:ind w:firstLine="567"/>
      </w:pPr>
      <w:r w:rsidRPr="009E1502">
        <w:t>Профилактические мероприятия проводятся в течение всего 202</w:t>
      </w:r>
      <w:r>
        <w:t>6</w:t>
      </w:r>
      <w:r w:rsidRPr="009E1502">
        <w:t xml:space="preserve"> года.</w:t>
      </w:r>
    </w:p>
    <w:p w14:paraId="5AAA36F3" w14:textId="77777777" w:rsidR="00624C5D" w:rsidRPr="009E1502" w:rsidRDefault="00624C5D" w:rsidP="00624C5D">
      <w:pPr>
        <w:widowControl w:val="0"/>
        <w:autoSpaceDE w:val="0"/>
        <w:autoSpaceDN w:val="0"/>
        <w:adjustRightInd w:val="0"/>
        <w:ind w:firstLine="0"/>
        <w:jc w:val="center"/>
        <w:rPr>
          <w:rFonts w:eastAsia="Arial Unicode MS"/>
        </w:rPr>
      </w:pPr>
    </w:p>
    <w:p w14:paraId="4F0AF440" w14:textId="748941CE" w:rsidR="00624C5D" w:rsidRPr="009E1502" w:rsidRDefault="00624C5D" w:rsidP="00624C5D">
      <w:pPr>
        <w:autoSpaceDE w:val="0"/>
        <w:autoSpaceDN w:val="0"/>
        <w:adjustRightInd w:val="0"/>
        <w:ind w:firstLine="0"/>
        <w:jc w:val="center"/>
        <w:outlineLvl w:val="1"/>
        <w:rPr>
          <w:b/>
          <w:bCs/>
        </w:rPr>
      </w:pPr>
      <w:r w:rsidRPr="009E1502">
        <w:rPr>
          <w:b/>
          <w:bCs/>
        </w:rPr>
        <w:t>Раздел 3. Цели и задачи реализации</w:t>
      </w:r>
    </w:p>
    <w:p w14:paraId="72490B45" w14:textId="77777777" w:rsidR="00624C5D" w:rsidRPr="009E1502" w:rsidRDefault="00624C5D" w:rsidP="00624C5D">
      <w:pPr>
        <w:autoSpaceDE w:val="0"/>
        <w:autoSpaceDN w:val="0"/>
        <w:adjustRightInd w:val="0"/>
        <w:ind w:firstLine="0"/>
        <w:jc w:val="center"/>
        <w:outlineLvl w:val="1"/>
        <w:rPr>
          <w:b/>
          <w:bCs/>
        </w:rPr>
      </w:pPr>
      <w:r w:rsidRPr="009E1502">
        <w:rPr>
          <w:b/>
          <w:bCs/>
        </w:rPr>
        <w:t>программы профилактики рисков причинения вреда</w:t>
      </w:r>
    </w:p>
    <w:p w14:paraId="774255F7" w14:textId="77777777" w:rsidR="00624C5D" w:rsidRPr="009E1502" w:rsidRDefault="00624C5D" w:rsidP="00624C5D">
      <w:pPr>
        <w:autoSpaceDE w:val="0"/>
        <w:autoSpaceDN w:val="0"/>
        <w:adjustRightInd w:val="0"/>
        <w:ind w:firstLine="0"/>
        <w:jc w:val="center"/>
        <w:outlineLvl w:val="1"/>
        <w:rPr>
          <w:b/>
          <w:bCs/>
        </w:rPr>
      </w:pPr>
    </w:p>
    <w:p w14:paraId="46E8E755" w14:textId="77777777" w:rsidR="00624C5D" w:rsidRPr="009E1502" w:rsidRDefault="00624C5D" w:rsidP="00624C5D">
      <w:pPr>
        <w:autoSpaceDE w:val="0"/>
        <w:autoSpaceDN w:val="0"/>
        <w:adjustRightInd w:val="0"/>
        <w:ind w:firstLine="567"/>
        <w:outlineLvl w:val="2"/>
      </w:pPr>
      <w:r w:rsidRPr="009E1502">
        <w:t>Основными целями Программы являются:</w:t>
      </w:r>
    </w:p>
    <w:p w14:paraId="6FFF726E" w14:textId="77777777" w:rsidR="00624C5D" w:rsidRPr="009E1502" w:rsidRDefault="00624C5D" w:rsidP="00624C5D">
      <w:pPr>
        <w:autoSpaceDE w:val="0"/>
        <w:autoSpaceDN w:val="0"/>
        <w:adjustRightInd w:val="0"/>
        <w:ind w:firstLine="567"/>
        <w:outlineLvl w:val="2"/>
      </w:pPr>
      <w:r w:rsidRPr="009E1502">
        <w:t xml:space="preserve">1. Повышение прозрачности контрольной деятельности </w:t>
      </w:r>
      <w:r>
        <w:t>Контрольного органа</w:t>
      </w:r>
      <w:r w:rsidRPr="009E1502">
        <w:t>;</w:t>
      </w:r>
    </w:p>
    <w:p w14:paraId="35D5DBE6" w14:textId="77777777" w:rsidR="00624C5D" w:rsidRPr="009E1502" w:rsidRDefault="00624C5D" w:rsidP="00624C5D">
      <w:pPr>
        <w:autoSpaceDE w:val="0"/>
        <w:autoSpaceDN w:val="0"/>
        <w:adjustRightInd w:val="0"/>
        <w:ind w:firstLine="567"/>
        <w:outlineLvl w:val="2"/>
      </w:pPr>
      <w:r w:rsidRPr="009E1502">
        <w:t>2. Разъяснение контролируемым лицам обязательных требований, требований, установленных муниципальными правовыми актами;</w:t>
      </w:r>
    </w:p>
    <w:p w14:paraId="6861DCCC" w14:textId="77777777" w:rsidR="00624C5D" w:rsidRPr="009E1502" w:rsidRDefault="00624C5D" w:rsidP="00624C5D">
      <w:pPr>
        <w:autoSpaceDE w:val="0"/>
        <w:autoSpaceDN w:val="0"/>
        <w:adjustRightInd w:val="0"/>
        <w:ind w:firstLine="567"/>
        <w:outlineLvl w:val="2"/>
      </w:pPr>
      <w:r w:rsidRPr="009E1502">
        <w:t xml:space="preserve">3. Снижение издержек </w:t>
      </w:r>
      <w:r>
        <w:t>Контрольного органа</w:t>
      </w:r>
      <w:r w:rsidRPr="009E1502">
        <w:t>, контролируемым лицам по сравнению с ведением контрольной деятельности исключительно путем проведения контрольных мероприятий;</w:t>
      </w:r>
    </w:p>
    <w:p w14:paraId="0D605A93" w14:textId="77777777" w:rsidR="00624C5D" w:rsidRPr="009E1502" w:rsidRDefault="00624C5D" w:rsidP="00624C5D">
      <w:pPr>
        <w:autoSpaceDE w:val="0"/>
        <w:autoSpaceDN w:val="0"/>
        <w:adjustRightInd w:val="0"/>
        <w:ind w:firstLine="567"/>
        <w:outlineLvl w:val="2"/>
      </w:pPr>
      <w:r w:rsidRPr="009E1502">
        <w:t>4. Предупреждение нарушений контролируемыми лицами обязательных требований, требований, установленных муниципальными правовыми актами, включая устранение причин, факторов и условий, способствующих нарушению обязательных требований, требований, установленных муниципальными правовыми актами;</w:t>
      </w:r>
    </w:p>
    <w:p w14:paraId="447F726C" w14:textId="77777777" w:rsidR="00624C5D" w:rsidRPr="009E1502" w:rsidRDefault="00624C5D" w:rsidP="00624C5D">
      <w:pPr>
        <w:autoSpaceDE w:val="0"/>
        <w:autoSpaceDN w:val="0"/>
        <w:adjustRightInd w:val="0"/>
        <w:ind w:firstLine="567"/>
        <w:outlineLvl w:val="2"/>
      </w:pPr>
      <w:r w:rsidRPr="009E1502">
        <w:lastRenderedPageBreak/>
        <w:t>5. Снижение административной нагрузки на контролируемых лиц;</w:t>
      </w:r>
    </w:p>
    <w:p w14:paraId="68557BD6" w14:textId="77777777" w:rsidR="00624C5D" w:rsidRPr="009E1502" w:rsidRDefault="00624C5D" w:rsidP="00624C5D">
      <w:pPr>
        <w:autoSpaceDE w:val="0"/>
        <w:autoSpaceDN w:val="0"/>
        <w:adjustRightInd w:val="0"/>
        <w:ind w:firstLine="567"/>
        <w:outlineLvl w:val="2"/>
      </w:pPr>
      <w:r w:rsidRPr="009E1502">
        <w:t>6. Создание мотивации к добросовестному поведению контролируемых лиц;</w:t>
      </w:r>
    </w:p>
    <w:p w14:paraId="327CC272" w14:textId="77777777" w:rsidR="00624C5D" w:rsidRPr="009E1502" w:rsidRDefault="00624C5D" w:rsidP="00624C5D">
      <w:pPr>
        <w:autoSpaceDE w:val="0"/>
        <w:autoSpaceDN w:val="0"/>
        <w:adjustRightInd w:val="0"/>
        <w:ind w:firstLine="567"/>
        <w:outlineLvl w:val="2"/>
      </w:pPr>
      <w:r w:rsidRPr="009E1502">
        <w:t>7. Снижения уровня ущерба охраняемым законом ценностям.</w:t>
      </w:r>
    </w:p>
    <w:p w14:paraId="773C52FF" w14:textId="77777777" w:rsidR="00624C5D" w:rsidRPr="009E1502" w:rsidRDefault="00624C5D" w:rsidP="00624C5D">
      <w:pPr>
        <w:autoSpaceDE w:val="0"/>
        <w:autoSpaceDN w:val="0"/>
        <w:adjustRightInd w:val="0"/>
        <w:ind w:firstLine="567"/>
        <w:outlineLvl w:val="2"/>
        <w:rPr>
          <w:bCs/>
        </w:rPr>
      </w:pPr>
      <w:r w:rsidRPr="009E1502">
        <w:rPr>
          <w:bCs/>
        </w:rPr>
        <w:t>Проведение профилактических мероприятий Программы направлено на решение следующих задач:</w:t>
      </w:r>
    </w:p>
    <w:p w14:paraId="6048FAB1" w14:textId="77777777" w:rsidR="00624C5D" w:rsidRPr="009E1502" w:rsidRDefault="00624C5D" w:rsidP="00624C5D">
      <w:pPr>
        <w:numPr>
          <w:ilvl w:val="0"/>
          <w:numId w:val="20"/>
        </w:numPr>
        <w:autoSpaceDE w:val="0"/>
        <w:autoSpaceDN w:val="0"/>
        <w:adjustRightInd w:val="0"/>
        <w:spacing w:before="220"/>
        <w:ind w:left="0" w:firstLine="567"/>
        <w:contextualSpacing/>
      </w:pPr>
      <w:r w:rsidRPr="009E1502">
        <w:t xml:space="preserve">Укрепление </w:t>
      </w:r>
      <w:proofErr w:type="gramStart"/>
      <w:r w:rsidRPr="009E1502">
        <w:t>системы профилактики нарушений рисков причинения</w:t>
      </w:r>
      <w:proofErr w:type="gramEnd"/>
      <w:r w:rsidRPr="009E1502">
        <w:t xml:space="preserve"> вреда (ущерба) охраняемым законом ценностям;</w:t>
      </w:r>
    </w:p>
    <w:p w14:paraId="6AC65474" w14:textId="77777777" w:rsidR="00624C5D" w:rsidRPr="009E1502" w:rsidRDefault="00624C5D" w:rsidP="00624C5D">
      <w:pPr>
        <w:numPr>
          <w:ilvl w:val="0"/>
          <w:numId w:val="20"/>
        </w:numPr>
        <w:autoSpaceDE w:val="0"/>
        <w:autoSpaceDN w:val="0"/>
        <w:adjustRightInd w:val="0"/>
        <w:spacing w:before="220"/>
        <w:ind w:left="0" w:firstLine="567"/>
        <w:contextualSpacing/>
      </w:pPr>
      <w:r w:rsidRPr="009E1502">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55A2E585" w14:textId="77777777" w:rsidR="00624C5D" w:rsidRPr="009E1502" w:rsidRDefault="00624C5D" w:rsidP="00624C5D">
      <w:pPr>
        <w:numPr>
          <w:ilvl w:val="0"/>
          <w:numId w:val="20"/>
        </w:numPr>
        <w:autoSpaceDE w:val="0"/>
        <w:autoSpaceDN w:val="0"/>
        <w:adjustRightInd w:val="0"/>
        <w:spacing w:before="220"/>
        <w:ind w:left="0" w:firstLine="567"/>
        <w:contextualSpacing/>
      </w:pPr>
      <w:r w:rsidRPr="009E1502">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654BF110" w14:textId="77777777" w:rsidR="00624C5D" w:rsidRPr="009E1502" w:rsidRDefault="00624C5D" w:rsidP="00624C5D">
      <w:pPr>
        <w:numPr>
          <w:ilvl w:val="0"/>
          <w:numId w:val="20"/>
        </w:numPr>
        <w:autoSpaceDE w:val="0"/>
        <w:autoSpaceDN w:val="0"/>
        <w:adjustRightInd w:val="0"/>
        <w:spacing w:before="220"/>
        <w:ind w:left="0" w:firstLine="567"/>
        <w:contextualSpacing/>
      </w:pPr>
      <w:r w:rsidRPr="009E1502">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2D6BD32C" w14:textId="77777777" w:rsidR="00624C5D" w:rsidRPr="009E1502" w:rsidRDefault="00624C5D" w:rsidP="00624C5D">
      <w:pPr>
        <w:numPr>
          <w:ilvl w:val="0"/>
          <w:numId w:val="20"/>
        </w:numPr>
        <w:autoSpaceDE w:val="0"/>
        <w:autoSpaceDN w:val="0"/>
        <w:adjustRightInd w:val="0"/>
        <w:spacing w:before="220"/>
        <w:ind w:left="0" w:firstLine="567"/>
        <w:contextualSpacing/>
      </w:pPr>
      <w:r w:rsidRPr="009E1502">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1C910917" w14:textId="77777777" w:rsidR="00624C5D" w:rsidRPr="009E1502" w:rsidRDefault="00624C5D" w:rsidP="00624C5D">
      <w:pPr>
        <w:autoSpaceDE w:val="0"/>
        <w:autoSpaceDN w:val="0"/>
        <w:adjustRightInd w:val="0"/>
        <w:spacing w:before="220"/>
        <w:ind w:firstLine="567"/>
        <w:contextualSpacing/>
      </w:pPr>
      <w:r w:rsidRPr="009E1502">
        <w:t>Сроки реализации Программы приведены в перечне основных профилактических мероприятий на 202</w:t>
      </w:r>
      <w:r>
        <w:t>6</w:t>
      </w:r>
      <w:r w:rsidRPr="009E1502">
        <w:t xml:space="preserve"> год.</w:t>
      </w:r>
    </w:p>
    <w:p w14:paraId="0316837D" w14:textId="77777777" w:rsidR="00624C5D" w:rsidRPr="009E1502" w:rsidRDefault="00624C5D" w:rsidP="00624C5D">
      <w:pPr>
        <w:autoSpaceDE w:val="0"/>
        <w:autoSpaceDN w:val="0"/>
        <w:adjustRightInd w:val="0"/>
        <w:spacing w:before="220"/>
        <w:ind w:firstLine="567"/>
        <w:contextualSpacing/>
      </w:pPr>
      <w:r w:rsidRPr="009E1502">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p>
    <w:p w14:paraId="11BEF481" w14:textId="77777777" w:rsidR="00624C5D" w:rsidRPr="009E1502" w:rsidRDefault="00624C5D" w:rsidP="00624C5D">
      <w:pPr>
        <w:widowControl w:val="0"/>
        <w:autoSpaceDE w:val="0"/>
        <w:autoSpaceDN w:val="0"/>
        <w:ind w:firstLine="0"/>
        <w:jc w:val="center"/>
        <w:outlineLvl w:val="1"/>
        <w:rPr>
          <w:b/>
        </w:rPr>
      </w:pPr>
    </w:p>
    <w:p w14:paraId="65B6C524" w14:textId="77777777" w:rsidR="00624C5D" w:rsidRPr="009E1502" w:rsidRDefault="00624C5D" w:rsidP="00624C5D">
      <w:pPr>
        <w:ind w:firstLine="0"/>
        <w:jc w:val="center"/>
        <w:rPr>
          <w:b/>
          <w:color w:val="000000"/>
          <w:shd w:val="clear" w:color="auto" w:fill="FFFFFF"/>
        </w:rPr>
      </w:pPr>
      <w:r w:rsidRPr="009E1502">
        <w:rPr>
          <w:b/>
          <w:color w:val="000000"/>
          <w:shd w:val="clear" w:color="auto" w:fill="FFFFFF"/>
        </w:rPr>
        <w:t>Раздел 4. Перечень и план профилактических мероприятий, сроки (периодичность) их проведения</w:t>
      </w:r>
    </w:p>
    <w:p w14:paraId="2FB5E37A" w14:textId="77777777" w:rsidR="00624C5D" w:rsidRPr="009E1502" w:rsidRDefault="00624C5D" w:rsidP="00624C5D">
      <w:pPr>
        <w:ind w:firstLine="0"/>
        <w:jc w:val="center"/>
        <w:rPr>
          <w:b/>
          <w:color w:val="000000"/>
          <w:shd w:val="clear" w:color="auto" w:fill="FFFFFF"/>
        </w:rPr>
      </w:pPr>
    </w:p>
    <w:p w14:paraId="6FE47A49" w14:textId="77777777" w:rsidR="00624C5D" w:rsidRPr="009E1502" w:rsidRDefault="00624C5D" w:rsidP="00624C5D">
      <w:pPr>
        <w:ind w:firstLine="567"/>
        <w:rPr>
          <w:color w:val="000000"/>
          <w:shd w:val="clear" w:color="auto" w:fill="FFFFFF"/>
        </w:rPr>
      </w:pPr>
      <w:r w:rsidRPr="009E1502">
        <w:rPr>
          <w:color w:val="000000"/>
          <w:shd w:val="clear" w:color="auto" w:fill="FFFFFF"/>
        </w:rPr>
        <w:t>В главе 10 Федерального закона № 248-ФЗ указаны виды и механизм осуществления профилактических мероприятий, которые могут проводиться контрольными (надзорными) органами в рамках профилактики рисков причинения вреда (ущерба) охраняемым законом ценностям.</w:t>
      </w:r>
    </w:p>
    <w:p w14:paraId="2B3440DA" w14:textId="77777777" w:rsidR="00624C5D" w:rsidRPr="009E1502" w:rsidRDefault="00624C5D" w:rsidP="00624C5D">
      <w:pPr>
        <w:ind w:firstLine="567"/>
        <w:rPr>
          <w:color w:val="000000"/>
          <w:shd w:val="clear" w:color="auto" w:fill="FFFFFF"/>
        </w:rPr>
      </w:pPr>
      <w:r w:rsidRPr="009E1502">
        <w:rPr>
          <w:color w:val="000000"/>
          <w:shd w:val="clear" w:color="auto" w:fill="FFFFFF"/>
        </w:rPr>
        <w:t xml:space="preserve">При осуществлении </w:t>
      </w:r>
      <w:r w:rsidRPr="009E1502">
        <w:rPr>
          <w:rFonts w:eastAsia="Arial Unicode MS"/>
          <w:b/>
        </w:rPr>
        <w:t>муниципально</w:t>
      </w:r>
      <w:r>
        <w:rPr>
          <w:rFonts w:eastAsia="Arial Unicode MS"/>
          <w:b/>
        </w:rPr>
        <w:t>го</w:t>
      </w:r>
      <w:r w:rsidRPr="009E1502">
        <w:rPr>
          <w:rFonts w:eastAsia="Arial Unicode MS"/>
          <w:b/>
        </w:rPr>
        <w:t xml:space="preserve"> контрол</w:t>
      </w:r>
      <w:r>
        <w:rPr>
          <w:rFonts w:eastAsia="Arial Unicode MS"/>
          <w:b/>
        </w:rPr>
        <w:t>я</w:t>
      </w:r>
      <w:r w:rsidRPr="009E1502">
        <w:rPr>
          <w:rFonts w:eastAsia="Arial Unicode MS"/>
          <w:b/>
        </w:rPr>
        <w:t xml:space="preserve"> в сфере благоустройства </w:t>
      </w:r>
      <w:r w:rsidRPr="009E1502">
        <w:rPr>
          <w:color w:val="000000"/>
          <w:shd w:val="clear" w:color="auto" w:fill="FFFFFF"/>
        </w:rPr>
        <w:t>в 202</w:t>
      </w:r>
      <w:r>
        <w:rPr>
          <w:color w:val="000000"/>
          <w:shd w:val="clear" w:color="auto" w:fill="FFFFFF"/>
        </w:rPr>
        <w:t>6</w:t>
      </w:r>
      <w:r w:rsidRPr="009E1502">
        <w:rPr>
          <w:color w:val="000000"/>
          <w:shd w:val="clear" w:color="auto" w:fill="FFFFFF"/>
        </w:rPr>
        <w:t xml:space="preserve"> году планируется проведение следующих профилактических мероприятий:</w:t>
      </w:r>
    </w:p>
    <w:p w14:paraId="0EA8A844" w14:textId="77777777" w:rsidR="00624C5D" w:rsidRPr="009E1502" w:rsidRDefault="00624C5D" w:rsidP="00624C5D">
      <w:pPr>
        <w:ind w:firstLine="567"/>
        <w:rPr>
          <w:b/>
          <w:color w:val="000000"/>
          <w:u w:val="single"/>
          <w:shd w:val="clear" w:color="auto" w:fill="FFFFFF"/>
        </w:rPr>
      </w:pPr>
      <w:r w:rsidRPr="009E1502">
        <w:rPr>
          <w:b/>
          <w:color w:val="000000"/>
          <w:u w:val="single"/>
          <w:shd w:val="clear" w:color="auto" w:fill="FFFFFF"/>
        </w:rPr>
        <w:t>- информирование</w:t>
      </w:r>
    </w:p>
    <w:p w14:paraId="774BED99" w14:textId="77777777" w:rsidR="00624C5D" w:rsidRPr="009E1502" w:rsidRDefault="00624C5D" w:rsidP="00624C5D">
      <w:pPr>
        <w:ind w:firstLine="567"/>
        <w:rPr>
          <w:color w:val="000000"/>
          <w:shd w:val="clear" w:color="auto" w:fill="FFFFFF"/>
        </w:rPr>
      </w:pPr>
      <w:r w:rsidRPr="009E1502">
        <w:rPr>
          <w:color w:val="000000"/>
          <w:shd w:val="clear" w:color="auto" w:fill="FFFFFF"/>
        </w:rPr>
        <w:t>По вопросам соблюдения обязательных требований в сфере благоустройства осуществляется информирование контролируемых лиц и иных заинтересованных лиц, посредством размещения соответствующих сведений:</w:t>
      </w:r>
    </w:p>
    <w:p w14:paraId="36E70FED"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1.</w:t>
      </w:r>
      <w:r w:rsidRPr="009E1502">
        <w:rPr>
          <w:color w:val="000000"/>
          <w:shd w:val="clear" w:color="auto" w:fill="FFFFFF"/>
        </w:rPr>
        <w:tab/>
        <w:t>На официальном сайте Балахнинского муниципального округа Нижегородской области в информационно-телекоммуникационной сети «Интернет» в обязательном порядке размещается и поддерживается в актуальном состоянии следующая информация:</w:t>
      </w:r>
    </w:p>
    <w:p w14:paraId="595ACEFD"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1)</w:t>
      </w:r>
      <w:r w:rsidRPr="009E1502">
        <w:rPr>
          <w:color w:val="000000"/>
          <w:shd w:val="clear" w:color="auto" w:fill="FFFFFF"/>
        </w:rPr>
        <w:tab/>
        <w:t>о графике (режиме) работы, порядке и времени личного приема контролируемых лиц в сфере благоустройства и (или) их представителей;</w:t>
      </w:r>
    </w:p>
    <w:p w14:paraId="0BC39C3A"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2)</w:t>
      </w:r>
      <w:r w:rsidRPr="009E1502">
        <w:rPr>
          <w:color w:val="000000"/>
          <w:shd w:val="clear" w:color="auto" w:fill="FFFFFF"/>
        </w:rPr>
        <w:tab/>
        <w:t>тексты нормативных правовых актов, регулирующих осуществление муниципального контроля в сфере благоустройства;</w:t>
      </w:r>
    </w:p>
    <w:p w14:paraId="6A4D0827"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3)</w:t>
      </w:r>
      <w:r w:rsidRPr="009E1502">
        <w:rPr>
          <w:color w:val="000000"/>
          <w:shd w:val="clear" w:color="auto" w:fill="FFFFFF"/>
        </w:rPr>
        <w:tab/>
        <w:t>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14:paraId="283EAB04"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4)</w:t>
      </w:r>
      <w:r w:rsidRPr="009E1502">
        <w:rPr>
          <w:color w:val="000000"/>
          <w:shd w:val="clear" w:color="auto" w:fill="FFFFFF"/>
        </w:rPr>
        <w:tab/>
        <w:t>о планах поведения плановых проверок контролируемых лиц;</w:t>
      </w:r>
    </w:p>
    <w:p w14:paraId="0733930C"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5)</w:t>
      </w:r>
      <w:r w:rsidRPr="009E1502">
        <w:rPr>
          <w:color w:val="000000"/>
          <w:shd w:val="clear" w:color="auto" w:fill="FFFFFF"/>
        </w:rPr>
        <w:tab/>
        <w:t>о результатах, проведенных органом муниципального контроля в сфере благоустройства, контрольных мероприятий в сфере благоустройства;</w:t>
      </w:r>
    </w:p>
    <w:p w14:paraId="609CD79F"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lastRenderedPageBreak/>
        <w:t>6)</w:t>
      </w:r>
      <w:r w:rsidRPr="009E1502">
        <w:rPr>
          <w:color w:val="000000"/>
          <w:shd w:val="clear" w:color="auto" w:fill="FFFFFF"/>
        </w:rPr>
        <w:tab/>
        <w:t>о мерах ответственности, применяемых при нарушении обязательных требований в сфере благоустройства, с текстами в действующей редакции;</w:t>
      </w:r>
    </w:p>
    <w:p w14:paraId="7C08EBAA"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7)</w:t>
      </w:r>
      <w:r w:rsidRPr="009E1502">
        <w:rPr>
          <w:color w:val="000000"/>
          <w:shd w:val="clear" w:color="auto" w:fill="FFFFFF"/>
        </w:rPr>
        <w:tab/>
        <w:t>о программе профилактики рисков причинения вреда и план проведения плановых контрольных мероприятий;</w:t>
      </w:r>
    </w:p>
    <w:p w14:paraId="7D45D117"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8)</w:t>
      </w:r>
      <w:r w:rsidRPr="009E1502">
        <w:rPr>
          <w:color w:val="000000"/>
          <w:shd w:val="clear" w:color="auto" w:fill="FFFFFF"/>
        </w:rPr>
        <w:tab/>
        <w:t>сведения о способах получения консультаций по вопросам соблюдения обязательных требований в сфере благоустройства;</w:t>
      </w:r>
    </w:p>
    <w:p w14:paraId="7A7354C4"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9)</w:t>
      </w:r>
      <w:r w:rsidRPr="009E1502">
        <w:rPr>
          <w:color w:val="000000"/>
          <w:shd w:val="clear" w:color="auto" w:fill="FFFFFF"/>
        </w:rPr>
        <w:tab/>
        <w:t>сведения о порядке досудебного обжалования решений, действий (бездействия) его должностных лиц;</w:t>
      </w:r>
    </w:p>
    <w:p w14:paraId="3587D552"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10)</w:t>
      </w:r>
      <w:r w:rsidRPr="009E1502">
        <w:rPr>
          <w:color w:val="000000"/>
          <w:shd w:val="clear" w:color="auto" w:fill="FFFFFF"/>
        </w:rPr>
        <w:tab/>
        <w:t>доклады, содержащие результаты обобщения правоприменительной практики по муниципальному контролю в сфере благоустройства;</w:t>
      </w:r>
    </w:p>
    <w:p w14:paraId="370F76D8"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11)</w:t>
      </w:r>
      <w:r w:rsidRPr="009E1502">
        <w:rPr>
          <w:color w:val="000000"/>
          <w:shd w:val="clear" w:color="auto" w:fill="FFFFFF"/>
        </w:rPr>
        <w:tab/>
        <w:t>иные сведения, предусмотренные нормативными правовыми актами Российской Федерации, муниципальными правовыми актами и (или) программами профилактики рисков причинения вреда.</w:t>
      </w:r>
    </w:p>
    <w:p w14:paraId="674EFDF4"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2.</w:t>
      </w:r>
      <w:r w:rsidRPr="009E1502">
        <w:rPr>
          <w:color w:val="000000"/>
          <w:shd w:val="clear" w:color="auto" w:fill="FFFFFF"/>
        </w:rPr>
        <w:tab/>
        <w:t>Контрольным органом, в том числе на информационных стендах Администрации предоставляется следующая информация:</w:t>
      </w:r>
    </w:p>
    <w:p w14:paraId="5C717067"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1)</w:t>
      </w:r>
      <w:r w:rsidRPr="009E1502">
        <w:rPr>
          <w:color w:val="000000"/>
          <w:shd w:val="clear" w:color="auto" w:fill="FFFFFF"/>
        </w:rPr>
        <w:tab/>
        <w:t>о графике (режиме) работы Контрольного органа, порядке и времени личного приема контролируемых лиц и (или) их представителей;</w:t>
      </w:r>
    </w:p>
    <w:p w14:paraId="06F1F571"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2)</w:t>
      </w:r>
      <w:r w:rsidRPr="009E1502">
        <w:rPr>
          <w:color w:val="000000"/>
          <w:shd w:val="clear" w:color="auto" w:fill="FFFFFF"/>
        </w:rPr>
        <w:tab/>
        <w:t>о номерах кабинетов, фамилии, имени, отчестве, должностях лиц, уполномоченных на осуществление муниципального контроля в сфере благоустройства.</w:t>
      </w:r>
    </w:p>
    <w:p w14:paraId="0B61913F"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3.</w:t>
      </w:r>
      <w:r w:rsidRPr="009E1502">
        <w:rPr>
          <w:color w:val="000000"/>
          <w:shd w:val="clear" w:color="auto" w:fill="FFFFFF"/>
        </w:rPr>
        <w:tab/>
        <w:t xml:space="preserve">В официальном приложении к газете «Рабочая Балахна» «Курс «РБ», иных средствах массовой информации, брошюрах, буклетах, руководствах и </w:t>
      </w:r>
      <w:proofErr w:type="spellStart"/>
      <w:r w:rsidRPr="009E1502">
        <w:rPr>
          <w:color w:val="000000"/>
          <w:shd w:val="clear" w:color="auto" w:fill="FFFFFF"/>
        </w:rPr>
        <w:t>тд</w:t>
      </w:r>
      <w:proofErr w:type="spellEnd"/>
      <w:r w:rsidRPr="009E1502">
        <w:rPr>
          <w:color w:val="000000"/>
          <w:shd w:val="clear" w:color="auto" w:fill="FFFFFF"/>
        </w:rPr>
        <w:t>.</w:t>
      </w:r>
    </w:p>
    <w:p w14:paraId="390DE345"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4.</w:t>
      </w:r>
      <w:r w:rsidRPr="009E1502">
        <w:rPr>
          <w:color w:val="000000"/>
          <w:shd w:val="clear" w:color="auto" w:fill="FFFFFF"/>
        </w:rPr>
        <w:tab/>
        <w:t>Путем устного консультирования контролируемых лиц и (или) их представителей на личном приеме.</w:t>
      </w:r>
    </w:p>
    <w:p w14:paraId="64D4AF8C"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5.</w:t>
      </w:r>
      <w:r w:rsidRPr="009E1502">
        <w:rPr>
          <w:color w:val="000000"/>
          <w:shd w:val="clear" w:color="auto" w:fill="FFFFFF"/>
        </w:rPr>
        <w:tab/>
        <w:t>По телефону, электронной почте, письмами с ответами по существу поступивших обращений (заявлений).</w:t>
      </w:r>
    </w:p>
    <w:p w14:paraId="4E5F73C3" w14:textId="77777777" w:rsidR="00624C5D" w:rsidRPr="009E1502" w:rsidRDefault="00624C5D" w:rsidP="00624C5D">
      <w:pPr>
        <w:tabs>
          <w:tab w:val="left" w:pos="993"/>
        </w:tabs>
        <w:ind w:firstLine="567"/>
        <w:rPr>
          <w:color w:val="000000"/>
          <w:shd w:val="clear" w:color="auto" w:fill="FFFFFF"/>
        </w:rPr>
      </w:pPr>
      <w:r w:rsidRPr="009E1502">
        <w:rPr>
          <w:color w:val="000000"/>
          <w:shd w:val="clear" w:color="auto" w:fill="FFFFFF"/>
        </w:rPr>
        <w:t>6.</w:t>
      </w:r>
      <w:r w:rsidRPr="009E1502">
        <w:rPr>
          <w:color w:val="000000"/>
          <w:shd w:val="clear" w:color="auto" w:fill="FFFFFF"/>
        </w:rPr>
        <w:tab/>
      </w:r>
      <w:proofErr w:type="gramStart"/>
      <w:r w:rsidRPr="009E1502">
        <w:rPr>
          <w:color w:val="000000"/>
          <w:shd w:val="clear" w:color="auto" w:fill="FFFFFF"/>
        </w:rPr>
        <w:t>По средствам размещения сведений в едином реестре контрольных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w:t>
      </w:r>
      <w:proofErr w:type="gramEnd"/>
    </w:p>
    <w:p w14:paraId="3EE8DAE1" w14:textId="77777777" w:rsidR="00624C5D" w:rsidRPr="009E1502" w:rsidRDefault="00624C5D" w:rsidP="00624C5D">
      <w:pPr>
        <w:ind w:firstLine="567"/>
        <w:rPr>
          <w:b/>
          <w:color w:val="000000"/>
          <w:u w:val="single"/>
          <w:shd w:val="clear" w:color="auto" w:fill="FFFFFF"/>
        </w:rPr>
      </w:pPr>
      <w:r w:rsidRPr="009E1502">
        <w:rPr>
          <w:b/>
          <w:color w:val="000000"/>
          <w:u w:val="single"/>
          <w:shd w:val="clear" w:color="auto" w:fill="FFFFFF"/>
        </w:rPr>
        <w:t xml:space="preserve">- </w:t>
      </w:r>
      <w:proofErr w:type="gramStart"/>
      <w:r w:rsidRPr="009E1502">
        <w:rPr>
          <w:b/>
          <w:color w:val="000000"/>
          <w:u w:val="single"/>
          <w:shd w:val="clear" w:color="auto" w:fill="FFFFFF"/>
        </w:rPr>
        <w:t>о</w:t>
      </w:r>
      <w:proofErr w:type="gramEnd"/>
      <w:r w:rsidRPr="009E1502">
        <w:rPr>
          <w:b/>
          <w:color w:val="000000"/>
          <w:u w:val="single"/>
          <w:shd w:val="clear" w:color="auto" w:fill="FFFFFF"/>
        </w:rPr>
        <w:t>бобщение правоприменительной практики</w:t>
      </w:r>
    </w:p>
    <w:p w14:paraId="0621B7D1" w14:textId="77777777" w:rsidR="00624C5D" w:rsidRPr="009E1502" w:rsidRDefault="00624C5D" w:rsidP="00624C5D">
      <w:pPr>
        <w:ind w:firstLine="567"/>
        <w:rPr>
          <w:color w:val="000000"/>
          <w:shd w:val="clear" w:color="auto" w:fill="FFFFFF"/>
        </w:rPr>
      </w:pPr>
      <w:proofErr w:type="gramStart"/>
      <w:r w:rsidRPr="009E1502">
        <w:rPr>
          <w:color w:val="000000"/>
          <w:shd w:val="clear" w:color="auto" w:fill="FFFFFF"/>
        </w:rPr>
        <w:t>Контрольный орган обеспечивается регулярное ежегодное обобщение практики муниципального контроля в сфере благоустройства и размещение соответствующих обобщений в тематическом разделе на официальном сайте Балахнинского муниципального округа в информационно-телекоммуникационной сети «Интернет», в том числе с указанием наиболее часто встречающихся случаев нарушений требований законодательства в сфере благоустройства с рекомендациями в отношении мер, которые должны приниматься в целях недопущения таких нарушений.</w:t>
      </w:r>
      <w:proofErr w:type="gramEnd"/>
    </w:p>
    <w:p w14:paraId="56958ABE" w14:textId="77777777" w:rsidR="00624C5D" w:rsidRPr="009E1502" w:rsidRDefault="00624C5D" w:rsidP="00624C5D">
      <w:pPr>
        <w:ind w:firstLine="567"/>
        <w:rPr>
          <w:color w:val="000000"/>
          <w:shd w:val="clear" w:color="auto" w:fill="FFFFFF"/>
        </w:rPr>
      </w:pPr>
      <w:r w:rsidRPr="009E1502">
        <w:rPr>
          <w:color w:val="000000"/>
          <w:shd w:val="clear" w:color="auto" w:fill="FFFFFF"/>
        </w:rPr>
        <w:t>Обобщение правоприменительной практики проводится для решения следующих задач:</w:t>
      </w:r>
    </w:p>
    <w:p w14:paraId="41F86F3E" w14:textId="77777777" w:rsidR="00624C5D" w:rsidRPr="009E1502" w:rsidRDefault="00624C5D" w:rsidP="00624C5D">
      <w:pPr>
        <w:tabs>
          <w:tab w:val="left" w:pos="851"/>
        </w:tabs>
        <w:ind w:firstLine="567"/>
        <w:rPr>
          <w:color w:val="000000"/>
          <w:shd w:val="clear" w:color="auto" w:fill="FFFFFF"/>
        </w:rPr>
      </w:pPr>
      <w:r w:rsidRPr="009E1502">
        <w:rPr>
          <w:color w:val="000000"/>
          <w:shd w:val="clear" w:color="auto" w:fill="FFFFFF"/>
        </w:rPr>
        <w:t>1.</w:t>
      </w:r>
      <w:r w:rsidRPr="009E1502">
        <w:rPr>
          <w:color w:val="000000"/>
          <w:shd w:val="clear" w:color="auto" w:fill="FFFFFF"/>
        </w:rPr>
        <w:tab/>
        <w:t>Обеспечение единообразных подходов к применению обязательных требований, законодательства Российской Федерации о муниципальном контроле в сфере благоустройства;</w:t>
      </w:r>
    </w:p>
    <w:p w14:paraId="72D07DA7" w14:textId="77777777" w:rsidR="00624C5D" w:rsidRPr="009E1502" w:rsidRDefault="00624C5D" w:rsidP="00624C5D">
      <w:pPr>
        <w:tabs>
          <w:tab w:val="left" w:pos="851"/>
        </w:tabs>
        <w:ind w:firstLine="567"/>
        <w:rPr>
          <w:color w:val="000000"/>
          <w:shd w:val="clear" w:color="auto" w:fill="FFFFFF"/>
        </w:rPr>
      </w:pPr>
      <w:r w:rsidRPr="009E1502">
        <w:rPr>
          <w:color w:val="000000"/>
          <w:shd w:val="clear" w:color="auto" w:fill="FFFFFF"/>
        </w:rPr>
        <w:t>2.</w:t>
      </w:r>
      <w:r w:rsidRPr="009E1502">
        <w:rPr>
          <w:color w:val="000000"/>
          <w:shd w:val="clear" w:color="auto" w:fill="FFFFFF"/>
        </w:rPr>
        <w:tab/>
        <w:t>Выявление типичных нарушений обязательных требований, причин, факторов и условий, способствующих возникновению указанных нарушений;</w:t>
      </w:r>
    </w:p>
    <w:p w14:paraId="43717198" w14:textId="77777777" w:rsidR="00624C5D" w:rsidRPr="009E1502" w:rsidRDefault="00624C5D" w:rsidP="00624C5D">
      <w:pPr>
        <w:tabs>
          <w:tab w:val="left" w:pos="851"/>
        </w:tabs>
        <w:ind w:firstLine="567"/>
        <w:rPr>
          <w:color w:val="000000"/>
          <w:shd w:val="clear" w:color="auto" w:fill="FFFFFF"/>
        </w:rPr>
      </w:pPr>
      <w:r w:rsidRPr="009E1502">
        <w:rPr>
          <w:color w:val="000000"/>
          <w:shd w:val="clear" w:color="auto" w:fill="FFFFFF"/>
        </w:rPr>
        <w:t>3.</w:t>
      </w:r>
      <w:r w:rsidRPr="009E1502">
        <w:rPr>
          <w:color w:val="000000"/>
          <w:shd w:val="clear" w:color="auto" w:fill="FFFFFF"/>
        </w:rPr>
        <w:tab/>
        <w:t>Анализ случаев причинения вреда (ущерба) охраняемым законом ценностям, выявление источников и факторов риска причинения вреда (ущерба);</w:t>
      </w:r>
    </w:p>
    <w:p w14:paraId="721FACDB" w14:textId="77777777" w:rsidR="00624C5D" w:rsidRPr="009E1502" w:rsidRDefault="00624C5D" w:rsidP="00624C5D">
      <w:pPr>
        <w:tabs>
          <w:tab w:val="left" w:pos="851"/>
        </w:tabs>
        <w:ind w:firstLine="567"/>
        <w:rPr>
          <w:color w:val="000000"/>
          <w:shd w:val="clear" w:color="auto" w:fill="FFFFFF"/>
        </w:rPr>
      </w:pPr>
      <w:r w:rsidRPr="009E1502">
        <w:rPr>
          <w:color w:val="000000"/>
          <w:shd w:val="clear" w:color="auto" w:fill="FFFFFF"/>
        </w:rPr>
        <w:t>4.</w:t>
      </w:r>
      <w:r w:rsidRPr="009E1502">
        <w:rPr>
          <w:color w:val="000000"/>
          <w:shd w:val="clear" w:color="auto" w:fill="FFFFFF"/>
        </w:rPr>
        <w:tab/>
        <w:t>Подготовка предложений об актуализации обязательных требований.</w:t>
      </w:r>
    </w:p>
    <w:p w14:paraId="44374931" w14:textId="77777777" w:rsidR="00624C5D" w:rsidRPr="009E1502" w:rsidRDefault="00624C5D" w:rsidP="00624C5D">
      <w:pPr>
        <w:ind w:firstLine="567"/>
        <w:rPr>
          <w:color w:val="000000"/>
          <w:shd w:val="clear" w:color="auto" w:fill="FFFFFF"/>
        </w:rPr>
      </w:pPr>
      <w:r w:rsidRPr="009E1502">
        <w:rPr>
          <w:color w:val="000000"/>
          <w:shd w:val="clear" w:color="auto" w:fill="FFFFFF"/>
        </w:rPr>
        <w:lastRenderedPageBreak/>
        <w:t>По итогам обобщения правоприменительной практики готовится доклад, содержащий результаты обобщения правоприменительной практики по муниципальному контролю в сфере благоустройства.</w:t>
      </w:r>
    </w:p>
    <w:p w14:paraId="17FFAB8E" w14:textId="77777777" w:rsidR="00624C5D" w:rsidRPr="009E1502" w:rsidRDefault="00624C5D" w:rsidP="00624C5D">
      <w:pPr>
        <w:ind w:firstLine="567"/>
        <w:rPr>
          <w:color w:val="000000"/>
          <w:shd w:val="clear" w:color="auto" w:fill="FFFFFF"/>
        </w:rPr>
      </w:pPr>
      <w:proofErr w:type="gramStart"/>
      <w:r w:rsidRPr="009E1502">
        <w:rPr>
          <w:color w:val="000000"/>
          <w:shd w:val="clear" w:color="auto" w:fill="FFFFFF"/>
        </w:rPr>
        <w:t>Доклад о правоприменительной практике по муниципальному контролю в сфере благоустройства готовится один раз в год и размещается на официальном сайте Балахнинского муниципального округа в информационно-телекоммуникационной сети «Интернет», в срок не позднее 1 июля года, следующего за отчетным, срок размещения которого три месяца.</w:t>
      </w:r>
      <w:proofErr w:type="gramEnd"/>
    </w:p>
    <w:p w14:paraId="46651664" w14:textId="77777777" w:rsidR="00624C5D" w:rsidRPr="009E1502" w:rsidRDefault="00624C5D" w:rsidP="00624C5D">
      <w:pPr>
        <w:ind w:firstLine="567"/>
        <w:rPr>
          <w:b/>
          <w:color w:val="000000"/>
          <w:u w:val="single"/>
          <w:shd w:val="clear" w:color="auto" w:fill="FFFFFF"/>
        </w:rPr>
      </w:pPr>
      <w:r w:rsidRPr="009E1502">
        <w:rPr>
          <w:b/>
          <w:color w:val="000000"/>
          <w:u w:val="single"/>
          <w:shd w:val="clear" w:color="auto" w:fill="FFFFFF"/>
        </w:rPr>
        <w:t>- консультирование</w:t>
      </w:r>
    </w:p>
    <w:p w14:paraId="2F18CFD3" w14:textId="77777777" w:rsidR="00624C5D" w:rsidRPr="009E1502" w:rsidRDefault="00624C5D" w:rsidP="00624C5D">
      <w:pPr>
        <w:ind w:firstLine="567"/>
        <w:rPr>
          <w:color w:val="000000"/>
          <w:shd w:val="clear" w:color="auto" w:fill="FFFFFF"/>
        </w:rPr>
      </w:pPr>
      <w:r w:rsidRPr="009E1502">
        <w:rPr>
          <w:color w:val="000000"/>
          <w:shd w:val="clear" w:color="auto" w:fill="FFFFFF"/>
        </w:rPr>
        <w:t>Контрольный орган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в сфере благоустройства). Консультирование осуществляется без взимания платы.</w:t>
      </w:r>
    </w:p>
    <w:p w14:paraId="65E98ECB" w14:textId="77777777" w:rsidR="00624C5D" w:rsidRPr="009E1502" w:rsidRDefault="00624C5D" w:rsidP="00624C5D">
      <w:pPr>
        <w:ind w:firstLine="567"/>
        <w:rPr>
          <w:color w:val="000000"/>
          <w:shd w:val="clear" w:color="auto" w:fill="FFFFFF"/>
        </w:rPr>
      </w:pPr>
      <w:r w:rsidRPr="009E1502">
        <w:rPr>
          <w:color w:val="000000"/>
          <w:shd w:val="clear" w:color="auto" w:fill="FFFFFF"/>
        </w:rPr>
        <w:t>Консультирование может осуществляться должностным лицом Контрольного органа по телефону, на личном приеме, либо в ходе проведения профилактического мероприятия, контрольного мероприятия в сфере благоустройства и не должно превышать 15 минут.</w:t>
      </w:r>
    </w:p>
    <w:p w14:paraId="4C17E3FA" w14:textId="77777777" w:rsidR="00624C5D" w:rsidRPr="009E1502" w:rsidRDefault="00624C5D" w:rsidP="00624C5D">
      <w:pPr>
        <w:ind w:firstLine="567"/>
        <w:rPr>
          <w:color w:val="000000"/>
          <w:shd w:val="clear" w:color="auto" w:fill="FFFFFF"/>
        </w:rPr>
      </w:pPr>
      <w:r w:rsidRPr="009E1502">
        <w:rPr>
          <w:color w:val="000000"/>
          <w:shd w:val="clear" w:color="auto" w:fill="FFFFFF"/>
        </w:rPr>
        <w:t>Личный прием граждан проводится руководителем Контрольного органа, его заместителями, начальниками структурных подразделений. Информация о месте приема, а также об установленных для приема днях и часах размещается на официальном сайте Балахнинского муниципального округа Нижегородской области в информационно-телекоммуникационной сети «Интернет».</w:t>
      </w:r>
    </w:p>
    <w:p w14:paraId="4B91CCAE" w14:textId="77777777" w:rsidR="00624C5D" w:rsidRPr="009E1502" w:rsidRDefault="00624C5D" w:rsidP="00624C5D">
      <w:pPr>
        <w:ind w:firstLine="567"/>
        <w:rPr>
          <w:color w:val="000000"/>
          <w:shd w:val="clear" w:color="auto" w:fill="FFFFFF"/>
        </w:rPr>
      </w:pPr>
      <w:r w:rsidRPr="009E1502">
        <w:rPr>
          <w:color w:val="000000"/>
          <w:shd w:val="clear" w:color="auto" w:fill="FFFFFF"/>
        </w:rPr>
        <w:t>Консультирование осуществляется в устной форме по следующим вопросам:</w:t>
      </w:r>
    </w:p>
    <w:p w14:paraId="33660767" w14:textId="77777777" w:rsidR="00624C5D" w:rsidRPr="009E1502" w:rsidRDefault="00624C5D" w:rsidP="00624C5D">
      <w:pPr>
        <w:ind w:firstLine="567"/>
        <w:rPr>
          <w:color w:val="000000"/>
          <w:shd w:val="clear" w:color="auto" w:fill="FFFFFF"/>
        </w:rPr>
      </w:pPr>
      <w:r w:rsidRPr="009E1502">
        <w:rPr>
          <w:color w:val="000000"/>
          <w:shd w:val="clear" w:color="auto" w:fill="FFFFFF"/>
        </w:rPr>
        <w:t>1) организация и осуществление муниципального контроля в сфере благоустройства;</w:t>
      </w:r>
    </w:p>
    <w:p w14:paraId="6C36CC3D" w14:textId="77777777" w:rsidR="00624C5D" w:rsidRPr="009E1502" w:rsidRDefault="00624C5D" w:rsidP="00624C5D">
      <w:pPr>
        <w:ind w:firstLine="567"/>
        <w:rPr>
          <w:color w:val="000000"/>
          <w:shd w:val="clear" w:color="auto" w:fill="FFFFFF"/>
        </w:rPr>
      </w:pPr>
      <w:r w:rsidRPr="009E1502">
        <w:rPr>
          <w:color w:val="000000"/>
          <w:shd w:val="clear" w:color="auto" w:fill="FFFFFF"/>
        </w:rPr>
        <w:t>2) порядок осуществления контрольных мероприятий, установленных настоящим Положением;</w:t>
      </w:r>
    </w:p>
    <w:p w14:paraId="0D46277D" w14:textId="77777777" w:rsidR="00624C5D" w:rsidRPr="009E1502" w:rsidRDefault="00624C5D" w:rsidP="00624C5D">
      <w:pPr>
        <w:ind w:firstLine="567"/>
        <w:rPr>
          <w:color w:val="000000"/>
          <w:shd w:val="clear" w:color="auto" w:fill="FFFFFF"/>
        </w:rPr>
      </w:pPr>
      <w:r w:rsidRPr="009E1502">
        <w:rPr>
          <w:color w:val="000000"/>
          <w:shd w:val="clear" w:color="auto" w:fill="FFFFFF"/>
        </w:rPr>
        <w:t>3) порядок обжалования действий (бездействия) должностных лиц органа муниципального контроля в сфере благоустройства;</w:t>
      </w:r>
    </w:p>
    <w:p w14:paraId="5765AC78" w14:textId="77777777" w:rsidR="00624C5D" w:rsidRPr="009E1502" w:rsidRDefault="00624C5D" w:rsidP="00624C5D">
      <w:pPr>
        <w:ind w:firstLine="567"/>
        <w:rPr>
          <w:color w:val="000000"/>
          <w:shd w:val="clear" w:color="auto" w:fill="FFFFFF"/>
        </w:rPr>
      </w:pPr>
      <w:r w:rsidRPr="009E1502">
        <w:rPr>
          <w:color w:val="000000"/>
          <w:shd w:val="clear" w:color="auto" w:fill="FFFFFF"/>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сфере благоустройства, в рамках контрольных мероприятий;</w:t>
      </w:r>
    </w:p>
    <w:p w14:paraId="72964B10" w14:textId="77777777" w:rsidR="00624C5D" w:rsidRPr="009E1502" w:rsidRDefault="00624C5D" w:rsidP="00624C5D">
      <w:pPr>
        <w:ind w:firstLine="567"/>
        <w:rPr>
          <w:color w:val="000000"/>
          <w:shd w:val="clear" w:color="auto" w:fill="FFFFFF"/>
        </w:rPr>
      </w:pPr>
      <w:r w:rsidRPr="009E1502">
        <w:rPr>
          <w:color w:val="000000"/>
          <w:shd w:val="clear" w:color="auto" w:fill="FFFFFF"/>
        </w:rPr>
        <w:t>Консультирование в письменной форме осуществляется должностным лицом в следующих случаях:</w:t>
      </w:r>
    </w:p>
    <w:p w14:paraId="0ACA8BFE" w14:textId="77777777" w:rsidR="00624C5D" w:rsidRPr="009E1502" w:rsidRDefault="00624C5D" w:rsidP="00624C5D">
      <w:pPr>
        <w:ind w:firstLine="567"/>
        <w:rPr>
          <w:color w:val="000000"/>
          <w:shd w:val="clear" w:color="auto" w:fill="FFFFFF"/>
        </w:rPr>
      </w:pPr>
      <w:r w:rsidRPr="009E1502">
        <w:rPr>
          <w:color w:val="000000"/>
          <w:shd w:val="clear" w:color="auto" w:fill="FFFFFF"/>
        </w:rPr>
        <w:t>1)</w:t>
      </w:r>
      <w:r w:rsidRPr="009E1502">
        <w:rPr>
          <w:color w:val="000000"/>
          <w:shd w:val="clear" w:color="auto" w:fill="FFFFFF"/>
        </w:rPr>
        <w:tab/>
        <w:t>контролируемым лицом представлен письменный запрос о представлении письменного ответа по вопросам консультирования;</w:t>
      </w:r>
    </w:p>
    <w:p w14:paraId="17694766" w14:textId="77777777" w:rsidR="00624C5D" w:rsidRPr="009E1502" w:rsidRDefault="00624C5D" w:rsidP="00624C5D">
      <w:pPr>
        <w:ind w:firstLine="567"/>
        <w:rPr>
          <w:color w:val="000000"/>
          <w:shd w:val="clear" w:color="auto" w:fill="FFFFFF"/>
        </w:rPr>
      </w:pPr>
      <w:r w:rsidRPr="009E1502">
        <w:rPr>
          <w:color w:val="000000"/>
          <w:shd w:val="clear" w:color="auto" w:fill="FFFFFF"/>
        </w:rPr>
        <w:t>2)</w:t>
      </w:r>
      <w:r w:rsidRPr="009E1502">
        <w:rPr>
          <w:color w:val="000000"/>
          <w:shd w:val="clear" w:color="auto" w:fill="FFFFFF"/>
        </w:rPr>
        <w:tab/>
        <w:t>за время консультирования предоставить ответ на поставленные вопросы невозможно;</w:t>
      </w:r>
    </w:p>
    <w:p w14:paraId="3CE4C967" w14:textId="77777777" w:rsidR="00624C5D" w:rsidRPr="009E1502" w:rsidRDefault="00624C5D" w:rsidP="00624C5D">
      <w:pPr>
        <w:ind w:firstLine="567"/>
        <w:rPr>
          <w:color w:val="000000"/>
          <w:shd w:val="clear" w:color="auto" w:fill="FFFFFF"/>
        </w:rPr>
      </w:pPr>
      <w:r w:rsidRPr="009E1502">
        <w:rPr>
          <w:color w:val="000000"/>
          <w:shd w:val="clear" w:color="auto" w:fill="FFFFFF"/>
        </w:rPr>
        <w:t>3)</w:t>
      </w:r>
      <w:r w:rsidRPr="009E1502">
        <w:rPr>
          <w:color w:val="000000"/>
          <w:shd w:val="clear" w:color="auto" w:fill="FFFFFF"/>
        </w:rPr>
        <w:tab/>
        <w:t>ответ на поставленные вопросы требует дополнительного запроса сведений.</w:t>
      </w:r>
    </w:p>
    <w:p w14:paraId="300F5AD9" w14:textId="77777777" w:rsidR="00624C5D" w:rsidRPr="009E1502" w:rsidRDefault="00624C5D" w:rsidP="00624C5D">
      <w:pPr>
        <w:ind w:firstLine="567"/>
        <w:rPr>
          <w:color w:val="000000"/>
          <w:shd w:val="clear" w:color="auto" w:fill="FFFFFF"/>
        </w:rPr>
      </w:pPr>
      <w:r w:rsidRPr="009E1502">
        <w:rPr>
          <w:color w:val="000000"/>
          <w:shd w:val="clear" w:color="auto" w:fill="FFFFFF"/>
        </w:rPr>
        <w:t>При осуществлении консультирования должностное лицо органа муниципального контроля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14:paraId="581CF5EC" w14:textId="77777777" w:rsidR="00624C5D" w:rsidRPr="009E1502" w:rsidRDefault="00624C5D" w:rsidP="00624C5D">
      <w:pPr>
        <w:ind w:firstLine="567"/>
        <w:rPr>
          <w:color w:val="000000"/>
          <w:shd w:val="clear" w:color="auto" w:fill="FFFFFF"/>
        </w:rPr>
      </w:pPr>
      <w:r w:rsidRPr="009E1502">
        <w:rPr>
          <w:color w:val="000000"/>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в сфере благоустройства, иных участников контрольного мероприятия, а также результаты проведенных в рамках контрольного мероприятия экспертизы, испытаний.</w:t>
      </w:r>
    </w:p>
    <w:p w14:paraId="6A133653" w14:textId="77777777" w:rsidR="00624C5D" w:rsidRPr="009E1502" w:rsidRDefault="00624C5D" w:rsidP="00624C5D">
      <w:pPr>
        <w:ind w:firstLine="567"/>
        <w:rPr>
          <w:color w:val="000000"/>
          <w:shd w:val="clear" w:color="auto" w:fill="FFFFFF"/>
        </w:rPr>
      </w:pPr>
      <w:r w:rsidRPr="009E1502">
        <w:rPr>
          <w:color w:val="000000"/>
          <w:shd w:val="clear" w:color="auto" w:fill="FFFFFF"/>
        </w:rPr>
        <w:t>Информация, ставшая известной должностному лицу органа муниципального контроля в сфере благоустройства в ходе консультирования, не может использоваться органом муниципального контроля в сфере благоустройства в целях оценки контролируемого лица по вопросам соблюдения обязательных требований.</w:t>
      </w:r>
    </w:p>
    <w:p w14:paraId="7E17F4F3" w14:textId="77777777" w:rsidR="00624C5D" w:rsidRPr="009E1502" w:rsidRDefault="00624C5D" w:rsidP="00624C5D">
      <w:pPr>
        <w:ind w:firstLine="567"/>
        <w:rPr>
          <w:color w:val="000000"/>
          <w:shd w:val="clear" w:color="auto" w:fill="FFFFFF"/>
        </w:rPr>
      </w:pPr>
      <w:r w:rsidRPr="009E1502">
        <w:rPr>
          <w:color w:val="000000"/>
          <w:shd w:val="clear" w:color="auto" w:fill="FFFFFF"/>
        </w:rPr>
        <w:t>Контрольный орган осуществляет учет консультирований.</w:t>
      </w:r>
    </w:p>
    <w:p w14:paraId="781D1692" w14:textId="77777777" w:rsidR="00624C5D" w:rsidRPr="009E1502" w:rsidRDefault="00624C5D" w:rsidP="00624C5D">
      <w:pPr>
        <w:ind w:firstLine="567"/>
        <w:rPr>
          <w:color w:val="000000"/>
          <w:shd w:val="clear" w:color="auto" w:fill="FFFFFF"/>
        </w:rPr>
      </w:pPr>
      <w:r w:rsidRPr="009E1502">
        <w:rPr>
          <w:color w:val="000000"/>
          <w:shd w:val="clear" w:color="auto" w:fill="FFFFFF"/>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w:t>
      </w:r>
      <w:r w:rsidRPr="009E1502">
        <w:rPr>
          <w:color w:val="000000"/>
          <w:shd w:val="clear" w:color="auto" w:fill="FFFFFF"/>
        </w:rPr>
        <w:lastRenderedPageBreak/>
        <w:t>размещения на официальном сайте Балахнинского муниципального округа Нижегородской области в информационно-телекоммуникационной сети «Интернет» письменного разъяснения.</w:t>
      </w:r>
    </w:p>
    <w:p w14:paraId="0EF7C877" w14:textId="77777777" w:rsidR="00624C5D" w:rsidRPr="009E1502" w:rsidRDefault="00624C5D" w:rsidP="00624C5D">
      <w:pPr>
        <w:ind w:firstLine="567"/>
        <w:rPr>
          <w:color w:val="000000"/>
          <w:shd w:val="clear" w:color="auto" w:fill="FFFFFF"/>
        </w:rPr>
      </w:pPr>
      <w:r w:rsidRPr="009E1502">
        <w:rPr>
          <w:b/>
          <w:color w:val="000000"/>
          <w:u w:val="single"/>
          <w:shd w:val="clear" w:color="auto" w:fill="FFFFFF"/>
        </w:rPr>
        <w:t>- объявление предостережения.</w:t>
      </w:r>
    </w:p>
    <w:p w14:paraId="52D24696" w14:textId="77777777" w:rsidR="00624C5D" w:rsidRPr="009E1502" w:rsidRDefault="00624C5D" w:rsidP="00624C5D">
      <w:pPr>
        <w:ind w:firstLine="567"/>
        <w:rPr>
          <w:color w:val="000000"/>
          <w:shd w:val="clear" w:color="auto" w:fill="FFFFFF"/>
        </w:rPr>
      </w:pPr>
      <w:proofErr w:type="gramStart"/>
      <w:r w:rsidRPr="009E1502">
        <w:rPr>
          <w:color w:val="000000"/>
          <w:shd w:val="clear" w:color="auto" w:fill="FFFFFF"/>
        </w:rPr>
        <w:t>При наличии у Контрольного органа сведений о готовящихся или возможных нарушениях требований законодательства в сфере благоустройства, а также о непосредственных нарушениях требований законодательства в сфере благоустройства, полученных в ходе реализации мероприятий по контролю, осуществляемых без взаимодействия (наблюдение за соблюдением требований законодательства в сфере благоустройства) контролируемыми лицами, либо содержащихся в поступивших обращениях и заявлениях (за исключением обращений  и заявлений, авторство которых</w:t>
      </w:r>
      <w:proofErr w:type="gramEnd"/>
      <w:r w:rsidRPr="009E1502">
        <w:rPr>
          <w:color w:val="000000"/>
          <w:shd w:val="clear" w:color="auto" w:fill="FFFFFF"/>
        </w:rPr>
        <w:t xml:space="preserve"> </w:t>
      </w:r>
      <w:proofErr w:type="gramStart"/>
      <w:r w:rsidRPr="009E1502">
        <w:rPr>
          <w:color w:val="000000"/>
          <w:shd w:val="clear" w:color="auto" w:fill="FFFFFF"/>
        </w:rPr>
        <w:t>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требований законодательства в сфере благоустройства причинило вред (ущерб) охраняемым законом ценностям и если контролируемое лицо ранее не привлекались к ответственности за нарушение соответствующих требований, орган муниципального контроля в сфере благоустройства объявляет контролируемому лицу предостережение, и предлагает принять меры по</w:t>
      </w:r>
      <w:proofErr w:type="gramEnd"/>
      <w:r w:rsidRPr="009E1502">
        <w:rPr>
          <w:color w:val="000000"/>
          <w:shd w:val="clear" w:color="auto" w:fill="FFFFFF"/>
        </w:rPr>
        <w:t xml:space="preserve"> обеспечению соблюдения соответствующих требований и уведомить об этом в установленный в таком предостережении срок уполномоченный орган, направивший предостережение.</w:t>
      </w:r>
    </w:p>
    <w:p w14:paraId="67EABBA9" w14:textId="77777777" w:rsidR="00624C5D" w:rsidRPr="009E1502" w:rsidRDefault="00624C5D" w:rsidP="00624C5D">
      <w:pPr>
        <w:ind w:firstLine="567"/>
        <w:rPr>
          <w:color w:val="000000"/>
          <w:shd w:val="clear" w:color="auto" w:fill="FFFFFF"/>
        </w:rPr>
      </w:pPr>
      <w:proofErr w:type="gramStart"/>
      <w:r w:rsidRPr="009E1502">
        <w:rPr>
          <w:color w:val="000000"/>
          <w:shd w:val="clear" w:color="auto" w:fill="FFFFFF"/>
        </w:rPr>
        <w:t>Предостережение должно содержать указания на соответствующие требования, нормативно правового акта, их предусматривающий, а также информацию о том, какие конкретно действия (бездействие) контролируемого лица могут привести или приводят к нарушению этих требований.</w:t>
      </w:r>
      <w:proofErr w:type="gramEnd"/>
    </w:p>
    <w:p w14:paraId="332E3410" w14:textId="77777777" w:rsidR="00624C5D" w:rsidRPr="009E1502" w:rsidRDefault="00624C5D" w:rsidP="00624C5D">
      <w:pPr>
        <w:ind w:firstLine="567"/>
        <w:rPr>
          <w:color w:val="000000"/>
          <w:shd w:val="clear" w:color="auto" w:fill="FFFFFF"/>
        </w:rPr>
      </w:pPr>
      <w:r w:rsidRPr="009E1502">
        <w:rPr>
          <w:color w:val="000000"/>
          <w:shd w:val="clear" w:color="auto" w:fill="FFFFFF"/>
        </w:rP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w:t>
      </w:r>
    </w:p>
    <w:p w14:paraId="0E901259" w14:textId="77777777" w:rsidR="00624C5D" w:rsidRPr="009E1502" w:rsidRDefault="00624C5D" w:rsidP="00624C5D">
      <w:pPr>
        <w:ind w:firstLine="567"/>
        <w:rPr>
          <w:color w:val="000000"/>
          <w:shd w:val="clear" w:color="auto" w:fill="FFFFFF"/>
        </w:rPr>
      </w:pPr>
      <w:r w:rsidRPr="009E1502">
        <w:rPr>
          <w:color w:val="000000"/>
          <w:shd w:val="clear" w:color="auto" w:fill="FFFFFF"/>
        </w:rPr>
        <w:t>Возражение подается в срок не позднее 10 (десять) дней со дня получения предостережения.</w:t>
      </w:r>
    </w:p>
    <w:p w14:paraId="481C8D37" w14:textId="77777777" w:rsidR="00624C5D" w:rsidRPr="009E1502" w:rsidRDefault="00624C5D" w:rsidP="00624C5D">
      <w:pPr>
        <w:ind w:firstLine="567"/>
        <w:rPr>
          <w:color w:val="000000"/>
          <w:shd w:val="clear" w:color="auto" w:fill="FFFFFF"/>
        </w:rPr>
      </w:pPr>
      <w:r w:rsidRPr="009E1502">
        <w:rPr>
          <w:color w:val="000000"/>
          <w:shd w:val="clear" w:color="auto" w:fill="FFFFFF"/>
        </w:rPr>
        <w:t>В возражении указываются:</w:t>
      </w:r>
    </w:p>
    <w:p w14:paraId="0A624941" w14:textId="77777777" w:rsidR="00624C5D" w:rsidRPr="009E1502" w:rsidRDefault="00624C5D" w:rsidP="00624C5D">
      <w:pPr>
        <w:ind w:firstLine="567"/>
        <w:rPr>
          <w:color w:val="000000"/>
          <w:shd w:val="clear" w:color="auto" w:fill="FFFFFF"/>
        </w:rPr>
      </w:pPr>
      <w:r w:rsidRPr="009E1502">
        <w:rPr>
          <w:color w:val="000000"/>
          <w:shd w:val="clear" w:color="auto" w:fill="FFFFFF"/>
        </w:rPr>
        <w:t>1) наименование юридического лица, фамилия, имя, отчество (при наличии) индивидуального предпринимателя;</w:t>
      </w:r>
    </w:p>
    <w:p w14:paraId="77A10705" w14:textId="77777777" w:rsidR="00624C5D" w:rsidRPr="009E1502" w:rsidRDefault="00624C5D" w:rsidP="00624C5D">
      <w:pPr>
        <w:ind w:firstLine="567"/>
        <w:rPr>
          <w:color w:val="000000"/>
          <w:shd w:val="clear" w:color="auto" w:fill="FFFFFF"/>
        </w:rPr>
      </w:pPr>
      <w:r w:rsidRPr="009E1502">
        <w:rPr>
          <w:color w:val="000000"/>
          <w:shd w:val="clear" w:color="auto" w:fill="FFFFFF"/>
        </w:rPr>
        <w:t>2) идентификационный номер налогоплательщика - юридического лица, индивидуального предпринимателя;</w:t>
      </w:r>
    </w:p>
    <w:p w14:paraId="779744CC" w14:textId="77777777" w:rsidR="00624C5D" w:rsidRPr="009E1502" w:rsidRDefault="00624C5D" w:rsidP="00624C5D">
      <w:pPr>
        <w:ind w:firstLine="567"/>
        <w:rPr>
          <w:color w:val="000000"/>
          <w:shd w:val="clear" w:color="auto" w:fill="FFFFFF"/>
        </w:rPr>
      </w:pPr>
      <w:r w:rsidRPr="009E1502">
        <w:rPr>
          <w:color w:val="000000"/>
          <w:shd w:val="clear" w:color="auto" w:fill="FFFFFF"/>
        </w:rPr>
        <w:t>3) дата и номер предостережения, направленного в адрес юридического лица, индивидуального предпринимателя;</w:t>
      </w:r>
    </w:p>
    <w:p w14:paraId="01373B3A" w14:textId="77777777" w:rsidR="00624C5D" w:rsidRPr="009E1502" w:rsidRDefault="00624C5D" w:rsidP="00624C5D">
      <w:pPr>
        <w:ind w:firstLine="567"/>
        <w:rPr>
          <w:color w:val="000000"/>
          <w:shd w:val="clear" w:color="auto" w:fill="FFFFFF"/>
        </w:rPr>
      </w:pPr>
      <w:r w:rsidRPr="009E1502">
        <w:rPr>
          <w:color w:val="000000"/>
          <w:shd w:val="clear" w:color="auto" w:fill="FFFFFF"/>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14:paraId="3EE7CFF3" w14:textId="77777777" w:rsidR="00624C5D" w:rsidRPr="009E1502" w:rsidRDefault="00624C5D" w:rsidP="00624C5D">
      <w:pPr>
        <w:ind w:firstLine="567"/>
        <w:rPr>
          <w:color w:val="000000"/>
          <w:shd w:val="clear" w:color="auto" w:fill="FFFFFF"/>
        </w:rPr>
      </w:pPr>
      <w:r w:rsidRPr="009E1502">
        <w:rPr>
          <w:color w:val="000000"/>
          <w:shd w:val="clear" w:color="auto" w:fill="FFFFFF"/>
        </w:rPr>
        <w:t>Возражения направляются контролируемым лицом в бумажном виде почтовым отправлением в орган муниципального контроля в сфере благоустройства,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14:paraId="5E2179BD" w14:textId="77777777" w:rsidR="00624C5D" w:rsidRPr="009E1502" w:rsidRDefault="00624C5D" w:rsidP="00624C5D">
      <w:pPr>
        <w:ind w:firstLine="567"/>
        <w:rPr>
          <w:color w:val="000000"/>
          <w:shd w:val="clear" w:color="auto" w:fill="FFFFFF"/>
        </w:rPr>
      </w:pPr>
      <w:r w:rsidRPr="009E1502">
        <w:rPr>
          <w:color w:val="000000"/>
          <w:shd w:val="clear" w:color="auto" w:fill="FFFFFF"/>
        </w:rPr>
        <w:t>Орган муниципального контроля в сфере благоустройства, рассматривает возражения, по итогам рассмотрения в течение 30 (тридцати) дней со дня получения возражений ответ в бумажном виде почтовым отправлением.</w:t>
      </w:r>
    </w:p>
    <w:p w14:paraId="45483282" w14:textId="77777777" w:rsidR="00624C5D" w:rsidRPr="009E1502" w:rsidRDefault="00624C5D" w:rsidP="00624C5D">
      <w:pPr>
        <w:ind w:firstLine="567"/>
        <w:rPr>
          <w:color w:val="000000"/>
          <w:shd w:val="clear" w:color="auto" w:fill="FFFFFF"/>
        </w:rPr>
      </w:pPr>
      <w:r w:rsidRPr="009E1502">
        <w:rPr>
          <w:color w:val="000000"/>
          <w:shd w:val="clear" w:color="auto" w:fill="FFFFFF"/>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DC67FD0" w14:textId="77777777" w:rsidR="00624C5D" w:rsidRDefault="00624C5D" w:rsidP="00624C5D">
      <w:pPr>
        <w:ind w:firstLine="0"/>
        <w:jc w:val="center"/>
        <w:rPr>
          <w:b/>
          <w:color w:val="000000"/>
          <w:shd w:val="clear" w:color="auto" w:fill="FFFFFF"/>
        </w:rPr>
      </w:pPr>
    </w:p>
    <w:p w14:paraId="43223F8E" w14:textId="77777777" w:rsidR="00624C5D" w:rsidRDefault="00624C5D" w:rsidP="00624C5D">
      <w:pPr>
        <w:ind w:firstLine="0"/>
        <w:jc w:val="center"/>
        <w:rPr>
          <w:b/>
          <w:color w:val="000000"/>
          <w:shd w:val="clear" w:color="auto" w:fill="FFFFFF"/>
        </w:rPr>
      </w:pPr>
      <w:r w:rsidRPr="002717E9">
        <w:rPr>
          <w:b/>
          <w:color w:val="000000"/>
          <w:shd w:val="clear" w:color="auto" w:fill="FFFFFF"/>
        </w:rPr>
        <w:lastRenderedPageBreak/>
        <w:t>План мероприятий по профилактике правонарушений на 202</w:t>
      </w:r>
      <w:r>
        <w:rPr>
          <w:b/>
          <w:color w:val="000000"/>
          <w:shd w:val="clear" w:color="auto" w:fill="FFFFFF"/>
        </w:rPr>
        <w:t>6</w:t>
      </w:r>
      <w:r w:rsidRPr="002717E9">
        <w:rPr>
          <w:b/>
          <w:color w:val="000000"/>
          <w:shd w:val="clear" w:color="auto" w:fill="FFFFFF"/>
        </w:rPr>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127"/>
        <w:gridCol w:w="2427"/>
        <w:gridCol w:w="2238"/>
      </w:tblGrid>
      <w:tr w:rsidR="00624C5D" w:rsidRPr="0083753D" w14:paraId="1C8B9A09" w14:textId="77777777" w:rsidTr="00624C5D">
        <w:trPr>
          <w:jc w:val="center"/>
        </w:trPr>
        <w:tc>
          <w:tcPr>
            <w:tcW w:w="564" w:type="dxa"/>
          </w:tcPr>
          <w:p w14:paraId="13ED0122" w14:textId="77777777" w:rsidR="00624C5D" w:rsidRPr="00C96D0D" w:rsidRDefault="00624C5D" w:rsidP="00624C5D">
            <w:pPr>
              <w:ind w:firstLine="0"/>
              <w:rPr>
                <w:b/>
              </w:rPr>
            </w:pPr>
            <w:r w:rsidRPr="0083753D">
              <w:rPr>
                <w:b/>
                <w:sz w:val="22"/>
              </w:rPr>
              <w:t xml:space="preserve">№ </w:t>
            </w:r>
            <w:proofErr w:type="gramStart"/>
            <w:r w:rsidRPr="0083753D">
              <w:rPr>
                <w:b/>
                <w:sz w:val="22"/>
              </w:rPr>
              <w:t>п</w:t>
            </w:r>
            <w:proofErr w:type="gramEnd"/>
            <w:r w:rsidRPr="0083753D">
              <w:rPr>
                <w:b/>
                <w:sz w:val="22"/>
              </w:rPr>
              <w:t>/п</w:t>
            </w:r>
          </w:p>
        </w:tc>
        <w:tc>
          <w:tcPr>
            <w:tcW w:w="4127" w:type="dxa"/>
          </w:tcPr>
          <w:p w14:paraId="065120F7" w14:textId="77777777" w:rsidR="00624C5D" w:rsidRPr="0083753D" w:rsidRDefault="00624C5D" w:rsidP="00624C5D">
            <w:pPr>
              <w:ind w:firstLine="0"/>
              <w:jc w:val="center"/>
              <w:rPr>
                <w:b/>
              </w:rPr>
            </w:pPr>
            <w:r w:rsidRPr="0083753D">
              <w:rPr>
                <w:b/>
                <w:sz w:val="22"/>
              </w:rPr>
              <w:t>Наименование</w:t>
            </w:r>
          </w:p>
          <w:p w14:paraId="716A4C44" w14:textId="77777777" w:rsidR="00624C5D" w:rsidRPr="00C96D0D" w:rsidRDefault="00624C5D" w:rsidP="00624C5D">
            <w:pPr>
              <w:ind w:firstLine="0"/>
              <w:jc w:val="center"/>
              <w:rPr>
                <w:b/>
              </w:rPr>
            </w:pPr>
            <w:r w:rsidRPr="0083753D">
              <w:rPr>
                <w:b/>
                <w:sz w:val="22"/>
              </w:rPr>
              <w:t>мероприятия</w:t>
            </w:r>
          </w:p>
        </w:tc>
        <w:tc>
          <w:tcPr>
            <w:tcW w:w="2427" w:type="dxa"/>
          </w:tcPr>
          <w:p w14:paraId="15FCB0CF" w14:textId="77777777" w:rsidR="00624C5D" w:rsidRPr="00C96D0D" w:rsidRDefault="00624C5D" w:rsidP="00624C5D">
            <w:pPr>
              <w:ind w:firstLine="0"/>
              <w:jc w:val="center"/>
              <w:rPr>
                <w:b/>
              </w:rPr>
            </w:pPr>
            <w:r w:rsidRPr="00C96D0D">
              <w:rPr>
                <w:b/>
                <w:sz w:val="22"/>
              </w:rPr>
              <w:t>Срок реализации мероприятия</w:t>
            </w:r>
          </w:p>
        </w:tc>
        <w:tc>
          <w:tcPr>
            <w:tcW w:w="2238" w:type="dxa"/>
          </w:tcPr>
          <w:p w14:paraId="1A17C274" w14:textId="77777777" w:rsidR="00624C5D" w:rsidRPr="00C96D0D" w:rsidRDefault="00624C5D" w:rsidP="00624C5D">
            <w:pPr>
              <w:ind w:firstLine="0"/>
              <w:jc w:val="center"/>
              <w:rPr>
                <w:b/>
              </w:rPr>
            </w:pPr>
            <w:r w:rsidRPr="0083753D">
              <w:rPr>
                <w:b/>
                <w:sz w:val="22"/>
              </w:rPr>
              <w:t>Структурное подразделение Администрации, ответственное за реализацию</w:t>
            </w:r>
          </w:p>
        </w:tc>
      </w:tr>
      <w:tr w:rsidR="00624C5D" w:rsidRPr="0083753D" w14:paraId="658D74BB" w14:textId="77777777" w:rsidTr="00624C5D">
        <w:trPr>
          <w:jc w:val="center"/>
        </w:trPr>
        <w:tc>
          <w:tcPr>
            <w:tcW w:w="9356" w:type="dxa"/>
            <w:gridSpan w:val="4"/>
          </w:tcPr>
          <w:p w14:paraId="32A10018" w14:textId="77777777" w:rsidR="00624C5D" w:rsidRPr="0083753D" w:rsidRDefault="00624C5D" w:rsidP="00624C5D">
            <w:pPr>
              <w:ind w:firstLine="0"/>
              <w:jc w:val="center"/>
              <w:rPr>
                <w:b/>
                <w:color w:val="000000"/>
                <w:shd w:val="clear" w:color="auto" w:fill="FFFFFF"/>
              </w:rPr>
            </w:pPr>
            <w:r>
              <w:rPr>
                <w:rFonts w:eastAsia="Arial Unicode MS"/>
                <w:b/>
              </w:rPr>
              <w:t>М</w:t>
            </w:r>
            <w:r w:rsidRPr="0066206F">
              <w:rPr>
                <w:rFonts w:eastAsia="Arial Unicode MS"/>
                <w:b/>
              </w:rPr>
              <w:t>униципальн</w:t>
            </w:r>
            <w:r>
              <w:rPr>
                <w:rFonts w:eastAsia="Arial Unicode MS"/>
                <w:b/>
              </w:rPr>
              <w:t>ый</w:t>
            </w:r>
            <w:r w:rsidRPr="0066206F">
              <w:rPr>
                <w:rFonts w:eastAsia="Arial Unicode MS"/>
                <w:b/>
              </w:rPr>
              <w:t xml:space="preserve"> контрол</w:t>
            </w:r>
            <w:r>
              <w:rPr>
                <w:rFonts w:eastAsia="Arial Unicode MS"/>
                <w:b/>
              </w:rPr>
              <w:t>ь</w:t>
            </w:r>
            <w:r w:rsidRPr="0066206F">
              <w:rPr>
                <w:rFonts w:eastAsia="Arial Unicode MS"/>
                <w:b/>
              </w:rPr>
              <w:t xml:space="preserve"> в сфере благоустройства </w:t>
            </w:r>
            <w:r w:rsidRPr="0083753D">
              <w:rPr>
                <w:rFonts w:eastAsia="Arial Unicode MS"/>
                <w:b/>
              </w:rPr>
              <w:t>территории Балахнинского муниципального округа Нижегородской области</w:t>
            </w:r>
          </w:p>
        </w:tc>
      </w:tr>
      <w:tr w:rsidR="00624C5D" w:rsidRPr="0083753D" w14:paraId="73F4CD18" w14:textId="77777777" w:rsidTr="00624C5D">
        <w:trPr>
          <w:jc w:val="center"/>
        </w:trPr>
        <w:tc>
          <w:tcPr>
            <w:tcW w:w="564" w:type="dxa"/>
          </w:tcPr>
          <w:p w14:paraId="7EC405DE" w14:textId="77777777" w:rsidR="00624C5D" w:rsidRPr="0083753D" w:rsidRDefault="00624C5D" w:rsidP="00624C5D">
            <w:pPr>
              <w:ind w:firstLine="0"/>
              <w:jc w:val="center"/>
              <w:rPr>
                <w:b/>
                <w:color w:val="000000"/>
                <w:shd w:val="clear" w:color="auto" w:fill="FFFFFF"/>
              </w:rPr>
            </w:pPr>
            <w:r w:rsidRPr="0083753D">
              <w:rPr>
                <w:b/>
                <w:color w:val="000000"/>
                <w:sz w:val="22"/>
                <w:shd w:val="clear" w:color="auto" w:fill="FFFFFF"/>
              </w:rPr>
              <w:t>1</w:t>
            </w:r>
          </w:p>
        </w:tc>
        <w:tc>
          <w:tcPr>
            <w:tcW w:w="4127" w:type="dxa"/>
          </w:tcPr>
          <w:p w14:paraId="412210FB" w14:textId="77777777" w:rsidR="00624C5D" w:rsidRPr="00C96D0D" w:rsidRDefault="00624C5D" w:rsidP="00624C5D">
            <w:pPr>
              <w:widowControl w:val="0"/>
              <w:autoSpaceDE w:val="0"/>
              <w:autoSpaceDN w:val="0"/>
              <w:adjustRightInd w:val="0"/>
              <w:ind w:right="131" w:firstLine="0"/>
              <w:rPr>
                <w:b/>
              </w:rPr>
            </w:pPr>
            <w:r w:rsidRPr="00C96D0D">
              <w:rPr>
                <w:b/>
                <w:sz w:val="22"/>
              </w:rPr>
              <w:t>Информирование</w:t>
            </w:r>
          </w:p>
          <w:p w14:paraId="52F2466C" w14:textId="77777777" w:rsidR="00624C5D" w:rsidRPr="0083753D" w:rsidRDefault="00624C5D" w:rsidP="00624C5D">
            <w:pPr>
              <w:widowControl w:val="0"/>
              <w:autoSpaceDE w:val="0"/>
              <w:autoSpaceDN w:val="0"/>
              <w:adjustRightInd w:val="0"/>
              <w:ind w:right="22" w:firstLine="0"/>
              <w:rPr>
                <w:b/>
                <w:color w:val="000000"/>
                <w:shd w:val="clear" w:color="auto" w:fill="FFFFFF"/>
              </w:rPr>
            </w:pPr>
            <w:r w:rsidRPr="00C96D0D">
              <w:rPr>
                <w:sz w:val="22"/>
              </w:rPr>
              <w:t xml:space="preserve">Информирование осуществляется по вопросам соблюдения обязательных требований посредством размещения соответствующих сведений </w:t>
            </w:r>
            <w:r w:rsidRPr="0083753D">
              <w:rPr>
                <w:sz w:val="22"/>
              </w:rPr>
              <w:t xml:space="preserve">на официальном сайте Балахнинского муниципального округа Нижегородской области в сети «Интернет» </w:t>
            </w:r>
            <w:r w:rsidRPr="00C96D0D">
              <w:rPr>
                <w:sz w:val="22"/>
              </w:rPr>
              <w:t xml:space="preserve">и </w:t>
            </w:r>
            <w:r w:rsidRPr="0083753D">
              <w:rPr>
                <w:sz w:val="22"/>
              </w:rPr>
              <w:t>в средствах массовой информации.</w:t>
            </w:r>
          </w:p>
        </w:tc>
        <w:tc>
          <w:tcPr>
            <w:tcW w:w="2427" w:type="dxa"/>
          </w:tcPr>
          <w:p w14:paraId="338483E3" w14:textId="77777777" w:rsidR="00624C5D" w:rsidRPr="0083753D" w:rsidRDefault="00624C5D" w:rsidP="00624C5D">
            <w:pPr>
              <w:ind w:firstLine="0"/>
              <w:jc w:val="center"/>
              <w:rPr>
                <w:color w:val="000000"/>
                <w:shd w:val="clear" w:color="auto" w:fill="FFFFFF"/>
              </w:rPr>
            </w:pPr>
            <w:r w:rsidRPr="0083753D">
              <w:rPr>
                <w:color w:val="000000"/>
                <w:sz w:val="22"/>
                <w:shd w:val="clear" w:color="auto" w:fill="FFFFFF"/>
              </w:rPr>
              <w:t>постоянно</w:t>
            </w:r>
          </w:p>
        </w:tc>
        <w:tc>
          <w:tcPr>
            <w:tcW w:w="2238" w:type="dxa"/>
          </w:tcPr>
          <w:p w14:paraId="7DC46F75" w14:textId="77777777" w:rsidR="00624C5D" w:rsidRPr="0083753D" w:rsidRDefault="00624C5D" w:rsidP="00624C5D">
            <w:pPr>
              <w:ind w:firstLine="0"/>
              <w:jc w:val="center"/>
              <w:rPr>
                <w:color w:val="000000"/>
                <w:shd w:val="clear" w:color="auto" w:fill="FFFFFF"/>
              </w:rPr>
            </w:pPr>
            <w:r w:rsidRPr="0083753D">
              <w:rPr>
                <w:color w:val="000000"/>
                <w:sz w:val="22"/>
                <w:shd w:val="clear" w:color="auto" w:fill="FFFFFF"/>
              </w:rPr>
              <w:t xml:space="preserve">Управление административно-технического и муниципального контроля </w:t>
            </w:r>
          </w:p>
        </w:tc>
      </w:tr>
      <w:tr w:rsidR="00624C5D" w:rsidRPr="0083753D" w14:paraId="2DEA33C5" w14:textId="77777777" w:rsidTr="00624C5D">
        <w:trPr>
          <w:trHeight w:val="558"/>
          <w:jc w:val="center"/>
        </w:trPr>
        <w:tc>
          <w:tcPr>
            <w:tcW w:w="564" w:type="dxa"/>
          </w:tcPr>
          <w:p w14:paraId="116CF9A6" w14:textId="77777777" w:rsidR="00624C5D" w:rsidRPr="0083753D" w:rsidRDefault="00624C5D" w:rsidP="00624C5D">
            <w:pPr>
              <w:ind w:firstLine="0"/>
              <w:jc w:val="center"/>
              <w:rPr>
                <w:b/>
                <w:color w:val="000000"/>
                <w:shd w:val="clear" w:color="auto" w:fill="FFFFFF"/>
              </w:rPr>
            </w:pPr>
            <w:r w:rsidRPr="0083753D">
              <w:rPr>
                <w:b/>
                <w:color w:val="000000"/>
                <w:sz w:val="22"/>
                <w:shd w:val="clear" w:color="auto" w:fill="FFFFFF"/>
              </w:rPr>
              <w:t>2</w:t>
            </w:r>
          </w:p>
        </w:tc>
        <w:tc>
          <w:tcPr>
            <w:tcW w:w="4127" w:type="dxa"/>
          </w:tcPr>
          <w:p w14:paraId="1CB20663" w14:textId="77777777" w:rsidR="00624C5D" w:rsidRPr="0083753D" w:rsidRDefault="00624C5D" w:rsidP="00624C5D">
            <w:pPr>
              <w:widowControl w:val="0"/>
              <w:tabs>
                <w:tab w:val="left" w:pos="4025"/>
              </w:tabs>
              <w:autoSpaceDE w:val="0"/>
              <w:autoSpaceDN w:val="0"/>
              <w:adjustRightInd w:val="0"/>
              <w:ind w:firstLine="0"/>
              <w:rPr>
                <w:b/>
              </w:rPr>
            </w:pPr>
            <w:r w:rsidRPr="0083753D">
              <w:rPr>
                <w:b/>
                <w:sz w:val="22"/>
              </w:rPr>
              <w:t>Обобщение правоприменительной практики</w:t>
            </w:r>
          </w:p>
          <w:p w14:paraId="74ABB677" w14:textId="77777777" w:rsidR="00624C5D" w:rsidRDefault="00624C5D" w:rsidP="00624C5D">
            <w:pPr>
              <w:widowControl w:val="0"/>
              <w:tabs>
                <w:tab w:val="left" w:pos="4025"/>
              </w:tabs>
              <w:autoSpaceDE w:val="0"/>
              <w:autoSpaceDN w:val="0"/>
              <w:adjustRightInd w:val="0"/>
              <w:ind w:firstLine="0"/>
            </w:pPr>
            <w:r w:rsidRPr="0083753D">
              <w:rPr>
                <w:sz w:val="22"/>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14:paraId="7A83DD67" w14:textId="77777777" w:rsidR="00624C5D" w:rsidRPr="0083753D" w:rsidRDefault="00624C5D" w:rsidP="00624C5D">
            <w:pPr>
              <w:widowControl w:val="0"/>
              <w:tabs>
                <w:tab w:val="left" w:pos="4025"/>
              </w:tabs>
              <w:autoSpaceDE w:val="0"/>
              <w:autoSpaceDN w:val="0"/>
              <w:adjustRightInd w:val="0"/>
              <w:ind w:firstLine="0"/>
            </w:pPr>
          </w:p>
          <w:p w14:paraId="2FD1A118" w14:textId="77777777" w:rsidR="00624C5D" w:rsidRDefault="00624C5D" w:rsidP="00624C5D">
            <w:pPr>
              <w:tabs>
                <w:tab w:val="left" w:pos="4025"/>
              </w:tabs>
              <w:ind w:firstLine="0"/>
            </w:pPr>
            <w:r w:rsidRPr="0083753D">
              <w:rPr>
                <w:sz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181DE61F" w14:textId="77777777" w:rsidR="00624C5D" w:rsidRDefault="00624C5D" w:rsidP="00624C5D">
            <w:pPr>
              <w:tabs>
                <w:tab w:val="left" w:pos="4025"/>
              </w:tabs>
              <w:ind w:firstLine="0"/>
            </w:pPr>
          </w:p>
          <w:p w14:paraId="4E11E2EA" w14:textId="77777777" w:rsidR="00624C5D" w:rsidRPr="002F0FEF" w:rsidRDefault="00624C5D" w:rsidP="00624C5D">
            <w:pPr>
              <w:tabs>
                <w:tab w:val="left" w:pos="4025"/>
              </w:tabs>
              <w:ind w:firstLine="0"/>
              <w:rPr>
                <w:color w:val="000000"/>
                <w:shd w:val="clear" w:color="auto" w:fill="FFFFFF"/>
              </w:rPr>
            </w:pPr>
            <w:r>
              <w:rPr>
                <w:color w:val="000000"/>
                <w:sz w:val="22"/>
                <w:shd w:val="clear" w:color="auto" w:fill="FFFFFF"/>
              </w:rPr>
              <w:t>Подготовка и размещение д</w:t>
            </w:r>
            <w:r w:rsidRPr="002F0FEF">
              <w:rPr>
                <w:color w:val="000000"/>
                <w:sz w:val="22"/>
                <w:shd w:val="clear" w:color="auto" w:fill="FFFFFF"/>
              </w:rPr>
              <w:t>оклад</w:t>
            </w:r>
            <w:r>
              <w:rPr>
                <w:color w:val="000000"/>
                <w:sz w:val="22"/>
                <w:shd w:val="clear" w:color="auto" w:fill="FFFFFF"/>
              </w:rPr>
              <w:t>а</w:t>
            </w:r>
            <w:r w:rsidRPr="002F0FEF">
              <w:rPr>
                <w:color w:val="000000"/>
                <w:sz w:val="22"/>
                <w:shd w:val="clear" w:color="auto" w:fill="FFFFFF"/>
              </w:rPr>
              <w:t xml:space="preserve"> о виде государственного контроля (надзора), муниципального контроля</w:t>
            </w:r>
            <w:r>
              <w:rPr>
                <w:color w:val="000000"/>
                <w:sz w:val="22"/>
                <w:shd w:val="clear" w:color="auto" w:fill="FFFFFF"/>
              </w:rPr>
              <w:t>.</w:t>
            </w:r>
          </w:p>
        </w:tc>
        <w:tc>
          <w:tcPr>
            <w:tcW w:w="2427" w:type="dxa"/>
          </w:tcPr>
          <w:p w14:paraId="1F3B18EE" w14:textId="77777777" w:rsidR="00624C5D" w:rsidRDefault="00624C5D" w:rsidP="00624C5D">
            <w:pPr>
              <w:ind w:firstLine="0"/>
              <w:jc w:val="center"/>
              <w:rPr>
                <w:color w:val="000000"/>
                <w:shd w:val="clear" w:color="auto" w:fill="FFFFFF"/>
              </w:rPr>
            </w:pPr>
          </w:p>
          <w:p w14:paraId="393827D8" w14:textId="77777777" w:rsidR="00624C5D" w:rsidRDefault="00624C5D" w:rsidP="00624C5D">
            <w:pPr>
              <w:ind w:firstLine="0"/>
              <w:jc w:val="center"/>
              <w:rPr>
                <w:color w:val="000000"/>
                <w:shd w:val="clear" w:color="auto" w:fill="FFFFFF"/>
              </w:rPr>
            </w:pPr>
            <w:r w:rsidRPr="002F0FEF">
              <w:rPr>
                <w:color w:val="000000"/>
                <w:sz w:val="22"/>
                <w:shd w:val="clear" w:color="auto" w:fill="FFFFFF"/>
              </w:rPr>
              <w:t>По мере необходимости, но не позднее 10 рабочих дней после подготовки, обновления сведений</w:t>
            </w:r>
          </w:p>
          <w:p w14:paraId="3A5D6AF3" w14:textId="77777777" w:rsidR="00624C5D" w:rsidRDefault="00624C5D" w:rsidP="00624C5D">
            <w:pPr>
              <w:ind w:firstLine="0"/>
              <w:jc w:val="center"/>
              <w:rPr>
                <w:color w:val="000000"/>
                <w:shd w:val="clear" w:color="auto" w:fill="FFFFFF"/>
              </w:rPr>
            </w:pPr>
          </w:p>
          <w:p w14:paraId="2CDCD22E" w14:textId="77777777" w:rsidR="00624C5D" w:rsidRDefault="00624C5D" w:rsidP="00624C5D">
            <w:pPr>
              <w:ind w:firstLine="0"/>
              <w:jc w:val="center"/>
              <w:rPr>
                <w:color w:val="000000"/>
                <w:shd w:val="clear" w:color="auto" w:fill="FFFFFF"/>
              </w:rPr>
            </w:pPr>
          </w:p>
          <w:p w14:paraId="2E7809C0" w14:textId="77777777" w:rsidR="00624C5D" w:rsidRDefault="00624C5D" w:rsidP="00624C5D">
            <w:pPr>
              <w:ind w:firstLine="0"/>
              <w:jc w:val="center"/>
              <w:rPr>
                <w:color w:val="000000"/>
                <w:shd w:val="clear" w:color="auto" w:fill="FFFFFF"/>
              </w:rPr>
            </w:pPr>
          </w:p>
          <w:p w14:paraId="4E1AD8D3" w14:textId="77777777" w:rsidR="00624C5D" w:rsidRPr="0083753D" w:rsidRDefault="00624C5D" w:rsidP="00624C5D">
            <w:pPr>
              <w:ind w:firstLine="0"/>
              <w:jc w:val="center"/>
              <w:rPr>
                <w:color w:val="000000"/>
                <w:shd w:val="clear" w:color="auto" w:fill="FFFFFF"/>
              </w:rPr>
            </w:pPr>
            <w:r w:rsidRPr="0083753D">
              <w:rPr>
                <w:color w:val="000000"/>
                <w:sz w:val="22"/>
                <w:shd w:val="clear" w:color="auto" w:fill="FFFFFF"/>
              </w:rPr>
              <w:t xml:space="preserve">В срок </w:t>
            </w:r>
          </w:p>
          <w:p w14:paraId="76FCFAD4" w14:textId="77777777" w:rsidR="00624C5D" w:rsidRDefault="00624C5D" w:rsidP="00624C5D">
            <w:pPr>
              <w:ind w:firstLine="0"/>
              <w:jc w:val="center"/>
              <w:rPr>
                <w:color w:val="000000"/>
                <w:shd w:val="clear" w:color="auto" w:fill="FFFFFF"/>
              </w:rPr>
            </w:pPr>
            <w:r w:rsidRPr="0083753D">
              <w:rPr>
                <w:color w:val="000000"/>
                <w:sz w:val="22"/>
                <w:shd w:val="clear" w:color="auto" w:fill="FFFFFF"/>
              </w:rPr>
              <w:t>до «01» июля 202</w:t>
            </w:r>
            <w:r>
              <w:rPr>
                <w:color w:val="000000"/>
                <w:sz w:val="22"/>
                <w:shd w:val="clear" w:color="auto" w:fill="FFFFFF"/>
              </w:rPr>
              <w:t>6</w:t>
            </w:r>
            <w:r w:rsidRPr="0083753D">
              <w:rPr>
                <w:color w:val="000000"/>
                <w:sz w:val="22"/>
                <w:shd w:val="clear" w:color="auto" w:fill="FFFFFF"/>
              </w:rPr>
              <w:t xml:space="preserve"> г.</w:t>
            </w:r>
          </w:p>
          <w:p w14:paraId="622F9199" w14:textId="77777777" w:rsidR="00624C5D" w:rsidRDefault="00624C5D" w:rsidP="00624C5D">
            <w:pPr>
              <w:ind w:firstLine="0"/>
              <w:jc w:val="center"/>
              <w:rPr>
                <w:color w:val="000000"/>
                <w:shd w:val="clear" w:color="auto" w:fill="FFFFFF"/>
              </w:rPr>
            </w:pPr>
          </w:p>
          <w:p w14:paraId="55F17AB7" w14:textId="77777777" w:rsidR="00624C5D" w:rsidRDefault="00624C5D" w:rsidP="00624C5D">
            <w:pPr>
              <w:ind w:firstLine="0"/>
              <w:jc w:val="center"/>
              <w:rPr>
                <w:color w:val="000000"/>
                <w:shd w:val="clear" w:color="auto" w:fill="FFFFFF"/>
              </w:rPr>
            </w:pPr>
          </w:p>
          <w:p w14:paraId="2BFD9A0B" w14:textId="77777777" w:rsidR="00624C5D" w:rsidRDefault="00624C5D" w:rsidP="00624C5D">
            <w:pPr>
              <w:ind w:firstLine="0"/>
              <w:jc w:val="center"/>
              <w:rPr>
                <w:color w:val="000000"/>
                <w:shd w:val="clear" w:color="auto" w:fill="FFFFFF"/>
              </w:rPr>
            </w:pPr>
          </w:p>
          <w:p w14:paraId="3B0B707D" w14:textId="77777777" w:rsidR="00624C5D" w:rsidRDefault="00624C5D" w:rsidP="00624C5D">
            <w:pPr>
              <w:ind w:firstLine="0"/>
              <w:jc w:val="center"/>
              <w:rPr>
                <w:color w:val="000000"/>
                <w:shd w:val="clear" w:color="auto" w:fill="FFFFFF"/>
              </w:rPr>
            </w:pPr>
          </w:p>
          <w:p w14:paraId="40E732BE" w14:textId="77777777" w:rsidR="00624C5D" w:rsidRDefault="00624C5D" w:rsidP="00624C5D">
            <w:pPr>
              <w:ind w:firstLine="0"/>
              <w:jc w:val="center"/>
              <w:rPr>
                <w:color w:val="000000"/>
                <w:shd w:val="clear" w:color="auto" w:fill="FFFFFF"/>
              </w:rPr>
            </w:pPr>
          </w:p>
          <w:p w14:paraId="009279DF" w14:textId="77777777" w:rsidR="00624C5D" w:rsidRPr="0083753D" w:rsidRDefault="00624C5D" w:rsidP="00624C5D">
            <w:pPr>
              <w:ind w:firstLine="0"/>
              <w:jc w:val="center"/>
              <w:rPr>
                <w:color w:val="000000"/>
                <w:shd w:val="clear" w:color="auto" w:fill="FFFFFF"/>
              </w:rPr>
            </w:pPr>
            <w:r w:rsidRPr="002F0FEF">
              <w:rPr>
                <w:color w:val="000000"/>
                <w:sz w:val="22"/>
                <w:shd w:val="clear" w:color="auto" w:fill="FFFFFF"/>
              </w:rPr>
              <w:t xml:space="preserve">до 15 марта года, следующего за </w:t>
            </w:r>
            <w:proofErr w:type="gramStart"/>
            <w:r w:rsidRPr="002F0FEF">
              <w:rPr>
                <w:color w:val="000000"/>
                <w:sz w:val="22"/>
                <w:shd w:val="clear" w:color="auto" w:fill="FFFFFF"/>
              </w:rPr>
              <w:t>отчетным</w:t>
            </w:r>
            <w:proofErr w:type="gramEnd"/>
          </w:p>
        </w:tc>
        <w:tc>
          <w:tcPr>
            <w:tcW w:w="2238" w:type="dxa"/>
          </w:tcPr>
          <w:p w14:paraId="0E5A0122" w14:textId="77777777" w:rsidR="00624C5D" w:rsidRPr="0083753D" w:rsidRDefault="00624C5D" w:rsidP="00624C5D">
            <w:pPr>
              <w:ind w:firstLine="0"/>
              <w:jc w:val="center"/>
              <w:rPr>
                <w:color w:val="000000"/>
                <w:shd w:val="clear" w:color="auto" w:fill="FFFFFF"/>
              </w:rPr>
            </w:pPr>
            <w:r w:rsidRPr="0083753D">
              <w:rPr>
                <w:color w:val="000000"/>
                <w:sz w:val="22"/>
                <w:shd w:val="clear" w:color="auto" w:fill="FFFFFF"/>
              </w:rPr>
              <w:t>Управление административно-технического и муниципального контроля</w:t>
            </w:r>
          </w:p>
        </w:tc>
      </w:tr>
      <w:tr w:rsidR="00624C5D" w:rsidRPr="0083753D" w14:paraId="0C9F2D7B" w14:textId="77777777" w:rsidTr="00624C5D">
        <w:trPr>
          <w:jc w:val="center"/>
        </w:trPr>
        <w:tc>
          <w:tcPr>
            <w:tcW w:w="564" w:type="dxa"/>
          </w:tcPr>
          <w:p w14:paraId="0CD0D750" w14:textId="77777777" w:rsidR="00624C5D" w:rsidRPr="0083753D" w:rsidRDefault="00624C5D" w:rsidP="00624C5D">
            <w:pPr>
              <w:ind w:firstLine="0"/>
              <w:jc w:val="center"/>
              <w:rPr>
                <w:b/>
                <w:color w:val="000000"/>
                <w:shd w:val="clear" w:color="auto" w:fill="FFFFFF"/>
              </w:rPr>
            </w:pPr>
            <w:r w:rsidRPr="0083753D">
              <w:rPr>
                <w:b/>
                <w:color w:val="000000"/>
                <w:sz w:val="22"/>
                <w:shd w:val="clear" w:color="auto" w:fill="FFFFFF"/>
              </w:rPr>
              <w:t>3</w:t>
            </w:r>
          </w:p>
        </w:tc>
        <w:tc>
          <w:tcPr>
            <w:tcW w:w="4127" w:type="dxa"/>
          </w:tcPr>
          <w:p w14:paraId="42E0BF83" w14:textId="77777777" w:rsidR="00624C5D" w:rsidRPr="0083753D" w:rsidRDefault="00624C5D" w:rsidP="00624C5D">
            <w:pPr>
              <w:widowControl w:val="0"/>
              <w:tabs>
                <w:tab w:val="left" w:pos="3861"/>
              </w:tabs>
              <w:autoSpaceDE w:val="0"/>
              <w:autoSpaceDN w:val="0"/>
              <w:adjustRightInd w:val="0"/>
              <w:ind w:right="131" w:firstLine="0"/>
              <w:rPr>
                <w:b/>
              </w:rPr>
            </w:pPr>
            <w:r w:rsidRPr="0083753D">
              <w:rPr>
                <w:b/>
                <w:sz w:val="22"/>
              </w:rPr>
              <w:t>Объявление предостережения</w:t>
            </w:r>
          </w:p>
          <w:p w14:paraId="431FE390" w14:textId="77777777" w:rsidR="00624C5D" w:rsidRPr="0083753D" w:rsidRDefault="00624C5D" w:rsidP="00624C5D">
            <w:pPr>
              <w:tabs>
                <w:tab w:val="left" w:pos="3861"/>
              </w:tabs>
              <w:ind w:firstLine="0"/>
              <w:rPr>
                <w:b/>
                <w:color w:val="000000"/>
                <w:shd w:val="clear" w:color="auto" w:fill="FFFFFF"/>
              </w:rPr>
            </w:pPr>
            <w:r w:rsidRPr="0083753D">
              <w:rPr>
                <w:sz w:val="22"/>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427" w:type="dxa"/>
          </w:tcPr>
          <w:p w14:paraId="3969DABD" w14:textId="77777777" w:rsidR="00624C5D" w:rsidRPr="00916645" w:rsidRDefault="00624C5D" w:rsidP="00624C5D">
            <w:pPr>
              <w:shd w:val="clear" w:color="auto" w:fill="FFFFFF"/>
              <w:ind w:firstLine="0"/>
              <w:jc w:val="center"/>
              <w:rPr>
                <w:rFonts w:ascii="YS Text" w:hAnsi="YS Text"/>
                <w:color w:val="000000"/>
              </w:rPr>
            </w:pPr>
            <w:r w:rsidRPr="00916645">
              <w:rPr>
                <w:rFonts w:ascii="YS Text" w:hAnsi="YS Text"/>
                <w:color w:val="000000"/>
                <w:sz w:val="22"/>
              </w:rPr>
              <w:t>Постоянно при наличии оснований,</w:t>
            </w:r>
          </w:p>
          <w:p w14:paraId="2CF94CD1" w14:textId="77777777" w:rsidR="00624C5D" w:rsidRPr="00916645" w:rsidRDefault="00624C5D" w:rsidP="00624C5D">
            <w:pPr>
              <w:shd w:val="clear" w:color="auto" w:fill="FFFFFF"/>
              <w:ind w:firstLine="0"/>
              <w:jc w:val="center"/>
              <w:rPr>
                <w:rFonts w:ascii="YS Text" w:hAnsi="YS Text"/>
                <w:color w:val="000000"/>
              </w:rPr>
            </w:pPr>
            <w:proofErr w:type="gramStart"/>
            <w:r w:rsidRPr="00916645">
              <w:rPr>
                <w:rFonts w:ascii="YS Text" w:hAnsi="YS Text"/>
                <w:color w:val="000000"/>
                <w:sz w:val="22"/>
              </w:rPr>
              <w:t>предусмотренных</w:t>
            </w:r>
            <w:proofErr w:type="gramEnd"/>
            <w:r w:rsidRPr="00916645">
              <w:rPr>
                <w:rFonts w:ascii="YS Text" w:hAnsi="YS Text"/>
                <w:color w:val="000000"/>
                <w:sz w:val="22"/>
              </w:rPr>
              <w:t xml:space="preserve"> статьей 49</w:t>
            </w:r>
          </w:p>
          <w:p w14:paraId="7304C4B1" w14:textId="77777777" w:rsidR="00624C5D" w:rsidRPr="00916645" w:rsidRDefault="00624C5D" w:rsidP="00624C5D">
            <w:pPr>
              <w:shd w:val="clear" w:color="auto" w:fill="FFFFFF"/>
              <w:ind w:firstLine="0"/>
              <w:jc w:val="center"/>
              <w:rPr>
                <w:rFonts w:ascii="YS Text" w:hAnsi="YS Text"/>
                <w:color w:val="000000"/>
              </w:rPr>
            </w:pPr>
            <w:r w:rsidRPr="00916645">
              <w:rPr>
                <w:rFonts w:ascii="YS Text" w:hAnsi="YS Text"/>
                <w:color w:val="000000"/>
                <w:sz w:val="22"/>
              </w:rPr>
              <w:t>Федерального</w:t>
            </w:r>
          </w:p>
          <w:p w14:paraId="18FAA12E" w14:textId="77777777" w:rsidR="00624C5D" w:rsidRPr="00916645" w:rsidRDefault="00624C5D" w:rsidP="00624C5D">
            <w:pPr>
              <w:shd w:val="clear" w:color="auto" w:fill="FFFFFF"/>
              <w:ind w:firstLine="0"/>
              <w:jc w:val="center"/>
              <w:rPr>
                <w:b/>
                <w:color w:val="000000"/>
                <w:shd w:val="clear" w:color="auto" w:fill="FFFFFF"/>
              </w:rPr>
            </w:pPr>
            <w:r w:rsidRPr="00916645">
              <w:rPr>
                <w:rFonts w:ascii="YS Text" w:hAnsi="YS Text"/>
                <w:color w:val="000000"/>
                <w:sz w:val="22"/>
              </w:rPr>
              <w:t xml:space="preserve">закона от 31.07.2020 № 248-ФЗ </w:t>
            </w:r>
          </w:p>
          <w:p w14:paraId="62062452" w14:textId="77777777" w:rsidR="00624C5D" w:rsidRPr="00916645" w:rsidRDefault="00624C5D" w:rsidP="00624C5D">
            <w:pPr>
              <w:shd w:val="clear" w:color="auto" w:fill="FFFFFF"/>
              <w:ind w:firstLine="0"/>
              <w:jc w:val="center"/>
              <w:rPr>
                <w:b/>
                <w:color w:val="000000"/>
                <w:shd w:val="clear" w:color="auto" w:fill="FFFFFF"/>
              </w:rPr>
            </w:pPr>
          </w:p>
        </w:tc>
        <w:tc>
          <w:tcPr>
            <w:tcW w:w="2238" w:type="dxa"/>
          </w:tcPr>
          <w:p w14:paraId="20AC49FD" w14:textId="77777777" w:rsidR="00624C5D" w:rsidRPr="0083753D" w:rsidRDefault="00624C5D" w:rsidP="00624C5D">
            <w:pPr>
              <w:ind w:firstLine="0"/>
              <w:jc w:val="center"/>
              <w:rPr>
                <w:color w:val="000000"/>
                <w:shd w:val="clear" w:color="auto" w:fill="FFFFFF"/>
              </w:rPr>
            </w:pPr>
            <w:r w:rsidRPr="0083753D">
              <w:rPr>
                <w:color w:val="000000"/>
                <w:sz w:val="22"/>
                <w:shd w:val="clear" w:color="auto" w:fill="FFFFFF"/>
              </w:rPr>
              <w:t>Управление административно-технического и муниципального контроля</w:t>
            </w:r>
          </w:p>
        </w:tc>
      </w:tr>
      <w:tr w:rsidR="00624C5D" w:rsidRPr="00916645" w14:paraId="1F9E35FD" w14:textId="77777777" w:rsidTr="00624C5D">
        <w:trPr>
          <w:jc w:val="center"/>
        </w:trPr>
        <w:tc>
          <w:tcPr>
            <w:tcW w:w="564" w:type="dxa"/>
          </w:tcPr>
          <w:p w14:paraId="51A06E7F" w14:textId="77777777" w:rsidR="00624C5D" w:rsidRPr="00916645" w:rsidRDefault="00624C5D" w:rsidP="00624C5D">
            <w:pPr>
              <w:ind w:firstLine="0"/>
              <w:jc w:val="center"/>
              <w:rPr>
                <w:b/>
                <w:color w:val="000000"/>
                <w:shd w:val="clear" w:color="auto" w:fill="FFFFFF"/>
              </w:rPr>
            </w:pPr>
            <w:r w:rsidRPr="00916645">
              <w:rPr>
                <w:b/>
                <w:color w:val="000000"/>
                <w:sz w:val="22"/>
                <w:shd w:val="clear" w:color="auto" w:fill="FFFFFF"/>
              </w:rPr>
              <w:t>4</w:t>
            </w:r>
          </w:p>
        </w:tc>
        <w:tc>
          <w:tcPr>
            <w:tcW w:w="4127" w:type="dxa"/>
          </w:tcPr>
          <w:p w14:paraId="12BBDB6D" w14:textId="77777777" w:rsidR="00624C5D" w:rsidRPr="00916645" w:rsidRDefault="00624C5D" w:rsidP="00624C5D">
            <w:pPr>
              <w:widowControl w:val="0"/>
              <w:tabs>
                <w:tab w:val="left" w:pos="3861"/>
              </w:tabs>
              <w:autoSpaceDE w:val="0"/>
              <w:autoSpaceDN w:val="0"/>
              <w:adjustRightInd w:val="0"/>
              <w:ind w:right="131" w:firstLine="0"/>
              <w:rPr>
                <w:b/>
              </w:rPr>
            </w:pPr>
            <w:r w:rsidRPr="00916645">
              <w:rPr>
                <w:b/>
                <w:sz w:val="22"/>
              </w:rPr>
              <w:t>Консультирование.</w:t>
            </w:r>
          </w:p>
          <w:p w14:paraId="4BDD9D8B" w14:textId="77777777" w:rsidR="00624C5D" w:rsidRPr="00916645" w:rsidRDefault="00624C5D" w:rsidP="00624C5D">
            <w:pPr>
              <w:tabs>
                <w:tab w:val="left" w:pos="3861"/>
              </w:tabs>
              <w:ind w:firstLine="0"/>
              <w:rPr>
                <w:color w:val="000000"/>
                <w:shd w:val="clear" w:color="auto" w:fill="FFFFFF"/>
              </w:rPr>
            </w:pPr>
            <w:r w:rsidRPr="00916645">
              <w:rPr>
                <w:color w:val="000000"/>
                <w:sz w:val="22"/>
                <w:shd w:val="clear" w:color="auto" w:fill="FFFFFF"/>
              </w:rPr>
              <w:t>Консультирование:</w:t>
            </w:r>
          </w:p>
          <w:p w14:paraId="0FF1B923" w14:textId="77777777" w:rsidR="00624C5D" w:rsidRPr="00916645" w:rsidRDefault="00624C5D" w:rsidP="00624C5D">
            <w:pPr>
              <w:tabs>
                <w:tab w:val="left" w:pos="3861"/>
              </w:tabs>
              <w:ind w:firstLine="0"/>
              <w:rPr>
                <w:color w:val="000000"/>
                <w:shd w:val="clear" w:color="auto" w:fill="FFFFFF"/>
              </w:rPr>
            </w:pPr>
            <w:r w:rsidRPr="00916645">
              <w:rPr>
                <w:color w:val="000000"/>
                <w:sz w:val="22"/>
                <w:shd w:val="clear" w:color="auto" w:fill="FFFFFF"/>
              </w:rPr>
              <w:t xml:space="preserve">- по телефону </w:t>
            </w:r>
          </w:p>
          <w:p w14:paraId="47582CCF" w14:textId="77777777" w:rsidR="00624C5D" w:rsidRPr="00B64F60" w:rsidRDefault="00624C5D" w:rsidP="00624C5D">
            <w:pPr>
              <w:tabs>
                <w:tab w:val="left" w:pos="3861"/>
              </w:tabs>
              <w:ind w:firstLine="0"/>
              <w:rPr>
                <w:color w:val="000000"/>
                <w:sz w:val="20"/>
                <w:szCs w:val="20"/>
                <w:shd w:val="clear" w:color="auto" w:fill="FFFFFF"/>
              </w:rPr>
            </w:pPr>
            <w:r w:rsidRPr="00B64F60">
              <w:rPr>
                <w:color w:val="000000"/>
                <w:sz w:val="20"/>
                <w:szCs w:val="20"/>
                <w:shd w:val="clear" w:color="auto" w:fill="FFFFFF"/>
              </w:rPr>
              <w:t xml:space="preserve">(сообщения контролируемым лицам контактных данных контрольного органа, </w:t>
            </w:r>
            <w:r w:rsidRPr="00B64F60">
              <w:rPr>
                <w:color w:val="000000"/>
                <w:sz w:val="20"/>
                <w:szCs w:val="20"/>
                <w:shd w:val="clear" w:color="auto" w:fill="FFFFFF"/>
              </w:rPr>
              <w:lastRenderedPageBreak/>
              <w:t>графика его работы, досудебного порядка подачи и рассмотрения жалоб контролируемых лиц)</w:t>
            </w:r>
          </w:p>
          <w:p w14:paraId="1CBBEAC7" w14:textId="77777777" w:rsidR="00624C5D" w:rsidRPr="00916645" w:rsidRDefault="00624C5D" w:rsidP="00624C5D">
            <w:pPr>
              <w:tabs>
                <w:tab w:val="left" w:pos="3861"/>
              </w:tabs>
              <w:ind w:firstLine="0"/>
              <w:rPr>
                <w:color w:val="000000"/>
                <w:shd w:val="clear" w:color="auto" w:fill="FFFFFF"/>
              </w:rPr>
            </w:pPr>
          </w:p>
          <w:p w14:paraId="702A8525" w14:textId="77777777" w:rsidR="00624C5D" w:rsidRPr="00916645" w:rsidRDefault="00624C5D" w:rsidP="00624C5D">
            <w:pPr>
              <w:tabs>
                <w:tab w:val="left" w:pos="3861"/>
              </w:tabs>
              <w:ind w:firstLine="0"/>
              <w:rPr>
                <w:color w:val="000000"/>
                <w:shd w:val="clear" w:color="auto" w:fill="FFFFFF"/>
              </w:rPr>
            </w:pPr>
            <w:r w:rsidRPr="00916645">
              <w:rPr>
                <w:color w:val="000000"/>
                <w:sz w:val="22"/>
                <w:shd w:val="clear" w:color="auto" w:fill="FFFFFF"/>
              </w:rPr>
              <w:t xml:space="preserve">- по средствам видео-конференц-связи </w:t>
            </w:r>
          </w:p>
          <w:p w14:paraId="2A42C6C4" w14:textId="77777777" w:rsidR="00624C5D" w:rsidRPr="00B64F60" w:rsidRDefault="00624C5D" w:rsidP="00624C5D">
            <w:pPr>
              <w:tabs>
                <w:tab w:val="left" w:pos="3861"/>
              </w:tabs>
              <w:ind w:firstLine="0"/>
              <w:rPr>
                <w:color w:val="000000"/>
                <w:sz w:val="20"/>
                <w:szCs w:val="20"/>
                <w:shd w:val="clear" w:color="auto" w:fill="FFFFFF"/>
              </w:rPr>
            </w:pPr>
            <w:r w:rsidRPr="00B64F60">
              <w:rPr>
                <w:color w:val="000000"/>
                <w:sz w:val="20"/>
                <w:szCs w:val="20"/>
                <w:shd w:val="clear" w:color="auto" w:fill="FFFFFF"/>
              </w:rPr>
              <w:t>(по вопросам, определенным руководителем контрольного органа)</w:t>
            </w:r>
          </w:p>
          <w:p w14:paraId="5ED01D73" w14:textId="77777777" w:rsidR="00624C5D" w:rsidRDefault="00624C5D" w:rsidP="00624C5D">
            <w:pPr>
              <w:tabs>
                <w:tab w:val="left" w:pos="3861"/>
              </w:tabs>
              <w:ind w:firstLine="0"/>
              <w:rPr>
                <w:color w:val="000000"/>
                <w:shd w:val="clear" w:color="auto" w:fill="FFFFFF"/>
              </w:rPr>
            </w:pPr>
          </w:p>
          <w:p w14:paraId="7106B338" w14:textId="77777777" w:rsidR="00624C5D" w:rsidRDefault="00624C5D" w:rsidP="00624C5D">
            <w:pPr>
              <w:tabs>
                <w:tab w:val="left" w:pos="3861"/>
              </w:tabs>
              <w:ind w:firstLine="0"/>
              <w:rPr>
                <w:color w:val="000000"/>
                <w:shd w:val="clear" w:color="auto" w:fill="FFFFFF"/>
              </w:rPr>
            </w:pPr>
          </w:p>
          <w:p w14:paraId="29166182" w14:textId="77777777" w:rsidR="00624C5D" w:rsidRPr="00916645" w:rsidRDefault="00624C5D" w:rsidP="00624C5D">
            <w:pPr>
              <w:tabs>
                <w:tab w:val="left" w:pos="3861"/>
              </w:tabs>
              <w:ind w:firstLine="0"/>
              <w:rPr>
                <w:color w:val="000000"/>
                <w:shd w:val="clear" w:color="auto" w:fill="FFFFFF"/>
              </w:rPr>
            </w:pPr>
            <w:r w:rsidRPr="00916645">
              <w:rPr>
                <w:color w:val="000000"/>
                <w:sz w:val="22"/>
                <w:shd w:val="clear" w:color="auto" w:fill="FFFFFF"/>
              </w:rPr>
              <w:t>- на личном приеме</w:t>
            </w:r>
          </w:p>
          <w:p w14:paraId="5AA77CEF" w14:textId="77777777" w:rsidR="00624C5D" w:rsidRPr="00B64F60" w:rsidRDefault="00624C5D" w:rsidP="00624C5D">
            <w:pPr>
              <w:tabs>
                <w:tab w:val="left" w:pos="3861"/>
              </w:tabs>
              <w:ind w:firstLine="0"/>
              <w:rPr>
                <w:color w:val="000000"/>
                <w:sz w:val="20"/>
                <w:szCs w:val="20"/>
                <w:shd w:val="clear" w:color="auto" w:fill="FFFFFF"/>
              </w:rPr>
            </w:pPr>
            <w:r w:rsidRPr="00B64F60">
              <w:rPr>
                <w:color w:val="000000"/>
                <w:sz w:val="20"/>
                <w:szCs w:val="20"/>
                <w:shd w:val="clear" w:color="auto" w:fill="FFFFFF"/>
              </w:rPr>
              <w:t>(по вопросам проведения в отношении контролируемого лица профилактических мероприятий, контрольных мероприятий)</w:t>
            </w:r>
          </w:p>
          <w:p w14:paraId="6670CC51" w14:textId="77777777" w:rsidR="00624C5D" w:rsidRPr="00916645" w:rsidRDefault="00624C5D" w:rsidP="00624C5D">
            <w:pPr>
              <w:tabs>
                <w:tab w:val="left" w:pos="3861"/>
              </w:tabs>
              <w:ind w:firstLine="0"/>
              <w:rPr>
                <w:color w:val="000000"/>
                <w:shd w:val="clear" w:color="auto" w:fill="FFFFFF"/>
              </w:rPr>
            </w:pPr>
          </w:p>
          <w:p w14:paraId="105B240F" w14:textId="77777777" w:rsidR="00624C5D" w:rsidRDefault="00624C5D" w:rsidP="00624C5D">
            <w:pPr>
              <w:tabs>
                <w:tab w:val="left" w:pos="3861"/>
              </w:tabs>
              <w:ind w:firstLine="0"/>
              <w:rPr>
                <w:color w:val="000000"/>
                <w:shd w:val="clear" w:color="auto" w:fill="FFFFFF"/>
              </w:rPr>
            </w:pPr>
            <w:r w:rsidRPr="00916645">
              <w:rPr>
                <w:color w:val="000000"/>
                <w:sz w:val="22"/>
                <w:shd w:val="clear" w:color="auto" w:fill="FFFFFF"/>
              </w:rPr>
              <w:t xml:space="preserve">- в ходе публичного обсуждения проекта доклада о правоприменительной практике </w:t>
            </w:r>
          </w:p>
          <w:p w14:paraId="138304C1" w14:textId="77777777" w:rsidR="00624C5D" w:rsidRPr="00B64F60" w:rsidRDefault="00624C5D" w:rsidP="00624C5D">
            <w:pPr>
              <w:tabs>
                <w:tab w:val="left" w:pos="3861"/>
              </w:tabs>
              <w:ind w:firstLine="0"/>
              <w:rPr>
                <w:color w:val="000000"/>
                <w:sz w:val="20"/>
                <w:szCs w:val="20"/>
                <w:shd w:val="clear" w:color="auto" w:fill="FFFFFF"/>
              </w:rPr>
            </w:pPr>
            <w:r w:rsidRPr="00B64F60">
              <w:rPr>
                <w:color w:val="000000"/>
                <w:sz w:val="20"/>
                <w:szCs w:val="20"/>
                <w:shd w:val="clear" w:color="auto" w:fill="FFFFFF"/>
              </w:rPr>
              <w:t>(по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14:paraId="245A2786" w14:textId="77777777" w:rsidR="00624C5D" w:rsidRPr="00916645" w:rsidRDefault="00624C5D" w:rsidP="00624C5D">
            <w:pPr>
              <w:tabs>
                <w:tab w:val="left" w:pos="3861"/>
              </w:tabs>
              <w:ind w:firstLine="0"/>
              <w:rPr>
                <w:color w:val="000000"/>
                <w:shd w:val="clear" w:color="auto" w:fill="FFFFFF"/>
              </w:rPr>
            </w:pPr>
          </w:p>
          <w:p w14:paraId="31AAF721" w14:textId="77777777" w:rsidR="00624C5D" w:rsidRPr="00916645" w:rsidRDefault="00624C5D" w:rsidP="00624C5D">
            <w:pPr>
              <w:tabs>
                <w:tab w:val="left" w:pos="3861"/>
              </w:tabs>
              <w:ind w:firstLine="0"/>
              <w:rPr>
                <w:color w:val="000000"/>
                <w:shd w:val="clear" w:color="auto" w:fill="FFFFFF"/>
              </w:rPr>
            </w:pPr>
            <w:r w:rsidRPr="00916645">
              <w:rPr>
                <w:color w:val="000000"/>
                <w:sz w:val="22"/>
                <w:shd w:val="clear" w:color="auto" w:fill="FFFFFF"/>
              </w:rPr>
              <w:t xml:space="preserve">- при направлении контролируемыми лицами в письменной форме или в форме электронного документа запросов о предоставлении письменных ответов </w:t>
            </w:r>
            <w:r w:rsidRPr="00B64F60">
              <w:rPr>
                <w:color w:val="000000"/>
                <w:sz w:val="20"/>
                <w:szCs w:val="20"/>
                <w:shd w:val="clear" w:color="auto" w:fill="FFFFFF"/>
              </w:rPr>
              <w:t>(по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tc>
        <w:tc>
          <w:tcPr>
            <w:tcW w:w="2427" w:type="dxa"/>
          </w:tcPr>
          <w:p w14:paraId="06D7705A" w14:textId="77777777" w:rsidR="00624C5D" w:rsidRPr="00916645" w:rsidRDefault="00624C5D" w:rsidP="00624C5D">
            <w:pPr>
              <w:ind w:firstLine="0"/>
              <w:jc w:val="center"/>
              <w:rPr>
                <w:rFonts w:ascii="YS Text" w:hAnsi="YS Text"/>
                <w:color w:val="000000"/>
              </w:rPr>
            </w:pPr>
          </w:p>
          <w:p w14:paraId="11FDEB7D" w14:textId="77777777" w:rsidR="00624C5D" w:rsidRPr="00916645" w:rsidRDefault="00624C5D" w:rsidP="00624C5D">
            <w:pPr>
              <w:ind w:firstLine="0"/>
              <w:jc w:val="center"/>
              <w:rPr>
                <w:b/>
                <w:color w:val="000000"/>
                <w:shd w:val="clear" w:color="auto" w:fill="FFFFFF"/>
              </w:rPr>
            </w:pPr>
          </w:p>
          <w:p w14:paraId="553FD621" w14:textId="77777777" w:rsidR="00624C5D" w:rsidRDefault="00624C5D" w:rsidP="00624C5D">
            <w:pPr>
              <w:ind w:firstLine="0"/>
              <w:jc w:val="center"/>
              <w:rPr>
                <w:color w:val="000000"/>
                <w:shd w:val="clear" w:color="auto" w:fill="FFFFFF"/>
              </w:rPr>
            </w:pPr>
          </w:p>
          <w:p w14:paraId="0D0680EA" w14:textId="77777777" w:rsidR="00624C5D" w:rsidRPr="00916645" w:rsidRDefault="00624C5D" w:rsidP="00624C5D">
            <w:pPr>
              <w:ind w:firstLine="0"/>
              <w:jc w:val="center"/>
              <w:rPr>
                <w:color w:val="000000"/>
                <w:shd w:val="clear" w:color="auto" w:fill="FFFFFF"/>
              </w:rPr>
            </w:pPr>
            <w:r w:rsidRPr="00916645">
              <w:rPr>
                <w:color w:val="000000"/>
                <w:sz w:val="22"/>
                <w:shd w:val="clear" w:color="auto" w:fill="FFFFFF"/>
              </w:rPr>
              <w:t xml:space="preserve">в часы работы </w:t>
            </w:r>
            <w:r w:rsidRPr="00916645">
              <w:rPr>
                <w:color w:val="000000"/>
                <w:sz w:val="22"/>
                <w:shd w:val="clear" w:color="auto" w:fill="FFFFFF"/>
              </w:rPr>
              <w:lastRenderedPageBreak/>
              <w:t>контрольного органа</w:t>
            </w:r>
          </w:p>
          <w:p w14:paraId="4D8C4B14" w14:textId="77777777" w:rsidR="00624C5D" w:rsidRPr="00916645" w:rsidRDefault="00624C5D" w:rsidP="00624C5D">
            <w:pPr>
              <w:ind w:firstLine="0"/>
              <w:jc w:val="center"/>
              <w:rPr>
                <w:color w:val="000000"/>
                <w:shd w:val="clear" w:color="auto" w:fill="FFFFFF"/>
              </w:rPr>
            </w:pPr>
          </w:p>
          <w:p w14:paraId="1A290F57" w14:textId="77777777" w:rsidR="00624C5D" w:rsidRPr="00916645" w:rsidRDefault="00624C5D" w:rsidP="00624C5D">
            <w:pPr>
              <w:ind w:firstLine="0"/>
              <w:jc w:val="center"/>
              <w:rPr>
                <w:color w:val="000000"/>
                <w:shd w:val="clear" w:color="auto" w:fill="FFFFFF"/>
              </w:rPr>
            </w:pPr>
          </w:p>
          <w:p w14:paraId="343E449D" w14:textId="77777777" w:rsidR="00624C5D" w:rsidRPr="00916645" w:rsidRDefault="00624C5D" w:rsidP="00624C5D">
            <w:pPr>
              <w:ind w:firstLine="0"/>
              <w:jc w:val="center"/>
              <w:rPr>
                <w:color w:val="000000"/>
                <w:shd w:val="clear" w:color="auto" w:fill="FFFFFF"/>
              </w:rPr>
            </w:pPr>
          </w:p>
          <w:p w14:paraId="53DB03DD" w14:textId="77777777" w:rsidR="00624C5D" w:rsidRPr="00916645" w:rsidRDefault="00624C5D" w:rsidP="00624C5D">
            <w:pPr>
              <w:ind w:firstLine="0"/>
              <w:jc w:val="center"/>
              <w:rPr>
                <w:color w:val="000000"/>
                <w:shd w:val="clear" w:color="auto" w:fill="FFFFFF"/>
              </w:rPr>
            </w:pPr>
            <w:r>
              <w:rPr>
                <w:color w:val="000000"/>
                <w:sz w:val="22"/>
                <w:shd w:val="clear" w:color="auto" w:fill="FFFFFF"/>
              </w:rPr>
              <w:t>по мере необходимости и</w:t>
            </w:r>
            <w:r w:rsidRPr="00916645">
              <w:rPr>
                <w:color w:val="000000"/>
                <w:sz w:val="22"/>
                <w:shd w:val="clear" w:color="auto" w:fill="FFFFFF"/>
              </w:rPr>
              <w:t xml:space="preserve"> наличии технической возможности</w:t>
            </w:r>
          </w:p>
          <w:p w14:paraId="14302468" w14:textId="77777777" w:rsidR="00624C5D" w:rsidRDefault="00624C5D" w:rsidP="00624C5D">
            <w:pPr>
              <w:ind w:firstLine="0"/>
              <w:jc w:val="center"/>
              <w:rPr>
                <w:color w:val="000000"/>
                <w:shd w:val="clear" w:color="auto" w:fill="FFFFFF"/>
              </w:rPr>
            </w:pPr>
          </w:p>
          <w:p w14:paraId="15F16B92" w14:textId="77777777" w:rsidR="00624C5D" w:rsidRDefault="00624C5D" w:rsidP="00624C5D">
            <w:pPr>
              <w:ind w:firstLine="0"/>
              <w:jc w:val="center"/>
              <w:rPr>
                <w:color w:val="000000"/>
                <w:shd w:val="clear" w:color="auto" w:fill="FFFFFF"/>
              </w:rPr>
            </w:pPr>
          </w:p>
          <w:p w14:paraId="69B885F2" w14:textId="77777777" w:rsidR="00624C5D" w:rsidRPr="00916645" w:rsidRDefault="00624C5D" w:rsidP="00624C5D">
            <w:pPr>
              <w:ind w:firstLine="0"/>
              <w:jc w:val="center"/>
              <w:rPr>
                <w:color w:val="000000"/>
                <w:shd w:val="clear" w:color="auto" w:fill="FFFFFF"/>
              </w:rPr>
            </w:pPr>
            <w:r w:rsidRPr="00916645">
              <w:rPr>
                <w:color w:val="000000"/>
                <w:sz w:val="22"/>
                <w:shd w:val="clear" w:color="auto" w:fill="FFFFFF"/>
              </w:rPr>
              <w:t>в соответствии с графиком лично</w:t>
            </w:r>
            <w:r>
              <w:rPr>
                <w:color w:val="000000"/>
                <w:sz w:val="22"/>
                <w:shd w:val="clear" w:color="auto" w:fill="FFFFFF"/>
              </w:rPr>
              <w:t>го приема</w:t>
            </w:r>
          </w:p>
          <w:p w14:paraId="66F780CF" w14:textId="77777777" w:rsidR="00624C5D" w:rsidRPr="00916645" w:rsidRDefault="00624C5D" w:rsidP="00624C5D">
            <w:pPr>
              <w:ind w:firstLine="0"/>
              <w:jc w:val="center"/>
              <w:rPr>
                <w:color w:val="000000"/>
                <w:shd w:val="clear" w:color="auto" w:fill="FFFFFF"/>
              </w:rPr>
            </w:pPr>
          </w:p>
          <w:p w14:paraId="4015749E" w14:textId="77777777" w:rsidR="00624C5D" w:rsidRPr="00916645" w:rsidRDefault="00624C5D" w:rsidP="00624C5D">
            <w:pPr>
              <w:ind w:firstLine="0"/>
              <w:jc w:val="center"/>
              <w:rPr>
                <w:color w:val="000000"/>
                <w:shd w:val="clear" w:color="auto" w:fill="FFFFFF"/>
              </w:rPr>
            </w:pPr>
          </w:p>
          <w:p w14:paraId="1227AF10" w14:textId="77777777" w:rsidR="00624C5D" w:rsidRPr="00916645" w:rsidRDefault="00624C5D" w:rsidP="00624C5D">
            <w:pPr>
              <w:ind w:firstLine="0"/>
              <w:jc w:val="center"/>
              <w:rPr>
                <w:color w:val="000000"/>
                <w:shd w:val="clear" w:color="auto" w:fill="FFFFFF"/>
              </w:rPr>
            </w:pPr>
            <w:r w:rsidRPr="00916645">
              <w:rPr>
                <w:color w:val="000000"/>
                <w:sz w:val="22"/>
                <w:shd w:val="clear" w:color="auto" w:fill="FFFFFF"/>
              </w:rPr>
              <w:t>в период проведения процедуры обсуждения</w:t>
            </w:r>
          </w:p>
          <w:p w14:paraId="1773AE3D" w14:textId="77777777" w:rsidR="00624C5D" w:rsidRPr="00916645" w:rsidRDefault="00624C5D" w:rsidP="00624C5D">
            <w:pPr>
              <w:ind w:firstLine="0"/>
              <w:jc w:val="center"/>
              <w:rPr>
                <w:color w:val="000000"/>
                <w:shd w:val="clear" w:color="auto" w:fill="FFFFFF"/>
              </w:rPr>
            </w:pPr>
          </w:p>
          <w:p w14:paraId="4BF02131" w14:textId="77777777" w:rsidR="00624C5D" w:rsidRPr="00916645" w:rsidRDefault="00624C5D" w:rsidP="00624C5D">
            <w:pPr>
              <w:ind w:firstLine="0"/>
              <w:jc w:val="center"/>
              <w:rPr>
                <w:color w:val="000000"/>
                <w:shd w:val="clear" w:color="auto" w:fill="FFFFFF"/>
              </w:rPr>
            </w:pPr>
          </w:p>
          <w:p w14:paraId="56363622" w14:textId="77777777" w:rsidR="00624C5D" w:rsidRPr="00916645" w:rsidRDefault="00624C5D" w:rsidP="00624C5D">
            <w:pPr>
              <w:ind w:firstLine="0"/>
              <w:jc w:val="center"/>
              <w:rPr>
                <w:color w:val="000000"/>
                <w:shd w:val="clear" w:color="auto" w:fill="FFFFFF"/>
              </w:rPr>
            </w:pPr>
          </w:p>
          <w:p w14:paraId="78C78E50" w14:textId="77777777" w:rsidR="00624C5D" w:rsidRDefault="00624C5D" w:rsidP="00624C5D">
            <w:pPr>
              <w:ind w:firstLine="0"/>
              <w:jc w:val="center"/>
              <w:rPr>
                <w:color w:val="000000"/>
                <w:shd w:val="clear" w:color="auto" w:fill="FFFFFF"/>
              </w:rPr>
            </w:pPr>
          </w:p>
          <w:p w14:paraId="1AAB9CB5" w14:textId="77777777" w:rsidR="00624C5D" w:rsidRDefault="00624C5D" w:rsidP="00624C5D">
            <w:pPr>
              <w:ind w:firstLine="0"/>
              <w:jc w:val="center"/>
              <w:rPr>
                <w:color w:val="000000"/>
                <w:shd w:val="clear" w:color="auto" w:fill="FFFFFF"/>
              </w:rPr>
            </w:pPr>
          </w:p>
          <w:p w14:paraId="44A79928" w14:textId="77777777" w:rsidR="00624C5D" w:rsidRPr="00916645" w:rsidRDefault="00624C5D" w:rsidP="00624C5D">
            <w:pPr>
              <w:ind w:firstLine="0"/>
              <w:jc w:val="center"/>
              <w:rPr>
                <w:color w:val="000000"/>
                <w:shd w:val="clear" w:color="auto" w:fill="FFFFFF"/>
              </w:rPr>
            </w:pPr>
          </w:p>
          <w:p w14:paraId="6CAB5F5B" w14:textId="77777777" w:rsidR="00624C5D" w:rsidRPr="00916645" w:rsidRDefault="00624C5D" w:rsidP="00624C5D">
            <w:pPr>
              <w:ind w:firstLine="0"/>
              <w:jc w:val="center"/>
              <w:rPr>
                <w:color w:val="000000"/>
                <w:shd w:val="clear" w:color="auto" w:fill="FFFFFF"/>
              </w:rPr>
            </w:pPr>
            <w:r w:rsidRPr="00916645">
              <w:rPr>
                <w:color w:val="000000"/>
                <w:sz w:val="22"/>
                <w:shd w:val="clear" w:color="auto" w:fill="FFFFFF"/>
              </w:rPr>
              <w:t>по мере поступления запросов</w:t>
            </w:r>
          </w:p>
        </w:tc>
        <w:tc>
          <w:tcPr>
            <w:tcW w:w="2238" w:type="dxa"/>
          </w:tcPr>
          <w:p w14:paraId="05761F5F" w14:textId="77777777" w:rsidR="00624C5D" w:rsidRPr="00916645" w:rsidRDefault="00624C5D" w:rsidP="00624C5D">
            <w:pPr>
              <w:ind w:firstLine="0"/>
              <w:jc w:val="center"/>
              <w:rPr>
                <w:b/>
                <w:color w:val="000000"/>
                <w:shd w:val="clear" w:color="auto" w:fill="FFFFFF"/>
              </w:rPr>
            </w:pPr>
            <w:r w:rsidRPr="00916645">
              <w:rPr>
                <w:color w:val="000000"/>
                <w:sz w:val="22"/>
                <w:shd w:val="clear" w:color="auto" w:fill="FFFFFF"/>
              </w:rPr>
              <w:lastRenderedPageBreak/>
              <w:t>Управление административно-технического и муниципального контроля</w:t>
            </w:r>
          </w:p>
        </w:tc>
      </w:tr>
    </w:tbl>
    <w:p w14:paraId="1389E069" w14:textId="77777777" w:rsidR="00624C5D" w:rsidRDefault="00624C5D" w:rsidP="00624C5D">
      <w:pPr>
        <w:spacing w:after="200" w:line="276" w:lineRule="auto"/>
        <w:ind w:firstLine="0"/>
        <w:jc w:val="center"/>
        <w:rPr>
          <w:b/>
          <w:color w:val="000000"/>
          <w:shd w:val="clear" w:color="auto" w:fill="FFFFFF"/>
        </w:rPr>
      </w:pPr>
    </w:p>
    <w:p w14:paraId="2B72EA25" w14:textId="174E041C" w:rsidR="00624C5D" w:rsidRDefault="00624C5D" w:rsidP="00624C5D">
      <w:pPr>
        <w:autoSpaceDE w:val="0"/>
        <w:autoSpaceDN w:val="0"/>
        <w:adjustRightInd w:val="0"/>
        <w:ind w:firstLine="0"/>
        <w:jc w:val="center"/>
        <w:rPr>
          <w:b/>
        </w:rPr>
      </w:pPr>
      <w:r w:rsidRPr="009E68B1">
        <w:rPr>
          <w:b/>
        </w:rPr>
        <w:t xml:space="preserve">Раздел 4. </w:t>
      </w:r>
      <w:r>
        <w:rPr>
          <w:b/>
        </w:rPr>
        <w:t>П</w:t>
      </w:r>
      <w:r w:rsidRPr="009E68B1">
        <w:rPr>
          <w:b/>
        </w:rPr>
        <w:t xml:space="preserve">оказатели результативности и эффективности </w:t>
      </w:r>
      <w:r>
        <w:rPr>
          <w:b/>
        </w:rPr>
        <w:t>П</w:t>
      </w:r>
      <w:r w:rsidRPr="009E68B1">
        <w:rPr>
          <w:b/>
        </w:rPr>
        <w:t>рограммы</w:t>
      </w:r>
    </w:p>
    <w:p w14:paraId="728D6AA6" w14:textId="77777777" w:rsidR="00624C5D" w:rsidRPr="002F0FEF" w:rsidRDefault="00624C5D" w:rsidP="00624C5D">
      <w:pPr>
        <w:autoSpaceDE w:val="0"/>
        <w:autoSpaceDN w:val="0"/>
        <w:adjustRightInd w:val="0"/>
        <w:ind w:firstLine="0"/>
        <w:jc w:val="center"/>
      </w:pPr>
      <w:r w:rsidRPr="002F0FEF">
        <w:t>Результатом проводимых в 202</w:t>
      </w:r>
      <w:r>
        <w:t>5</w:t>
      </w:r>
      <w:r w:rsidRPr="002F0FEF">
        <w:t xml:space="preserve">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w:t>
      </w:r>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410"/>
      </w:tblGrid>
      <w:tr w:rsidR="00624C5D" w:rsidRPr="00B66DD6" w14:paraId="7A5385A6" w14:textId="77777777" w:rsidTr="00624C5D">
        <w:trPr>
          <w:jc w:val="center"/>
        </w:trPr>
        <w:tc>
          <w:tcPr>
            <w:tcW w:w="567" w:type="dxa"/>
            <w:vAlign w:val="center"/>
          </w:tcPr>
          <w:p w14:paraId="36416102"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w:t>
            </w:r>
          </w:p>
          <w:p w14:paraId="05336990" w14:textId="77777777" w:rsidR="00624C5D" w:rsidRPr="00B66DD6" w:rsidRDefault="00624C5D" w:rsidP="00624C5D">
            <w:pPr>
              <w:spacing w:before="100" w:beforeAutospacing="1" w:after="100" w:afterAutospacing="1"/>
              <w:ind w:firstLine="0"/>
              <w:jc w:val="center"/>
              <w:rPr>
                <w:color w:val="000000"/>
              </w:rPr>
            </w:pPr>
            <w:proofErr w:type="gramStart"/>
            <w:r w:rsidRPr="00B66DD6">
              <w:rPr>
                <w:color w:val="000000"/>
                <w:sz w:val="22"/>
              </w:rPr>
              <w:t>п</w:t>
            </w:r>
            <w:proofErr w:type="gramEnd"/>
            <w:r w:rsidRPr="00B66DD6">
              <w:rPr>
                <w:color w:val="000000"/>
                <w:sz w:val="22"/>
              </w:rPr>
              <w:t>/п</w:t>
            </w:r>
          </w:p>
        </w:tc>
        <w:tc>
          <w:tcPr>
            <w:tcW w:w="6379" w:type="dxa"/>
            <w:vAlign w:val="center"/>
          </w:tcPr>
          <w:p w14:paraId="20657901"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Наименование показателя</w:t>
            </w:r>
          </w:p>
        </w:tc>
        <w:tc>
          <w:tcPr>
            <w:tcW w:w="2410" w:type="dxa"/>
            <w:vAlign w:val="center"/>
          </w:tcPr>
          <w:p w14:paraId="6FDFDDF9"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Величина</w:t>
            </w:r>
          </w:p>
        </w:tc>
      </w:tr>
      <w:tr w:rsidR="00624C5D" w:rsidRPr="00B66DD6" w14:paraId="07906AEA" w14:textId="77777777" w:rsidTr="00624C5D">
        <w:trPr>
          <w:jc w:val="center"/>
        </w:trPr>
        <w:tc>
          <w:tcPr>
            <w:tcW w:w="567" w:type="dxa"/>
            <w:vAlign w:val="center"/>
          </w:tcPr>
          <w:p w14:paraId="713B3C98"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1</w:t>
            </w:r>
          </w:p>
        </w:tc>
        <w:tc>
          <w:tcPr>
            <w:tcW w:w="6379" w:type="dxa"/>
          </w:tcPr>
          <w:p w14:paraId="089086D6" w14:textId="77777777" w:rsidR="00624C5D" w:rsidRPr="00B66DD6" w:rsidRDefault="00624C5D" w:rsidP="00624C5D">
            <w:pPr>
              <w:spacing w:before="100" w:beforeAutospacing="1" w:after="100" w:afterAutospacing="1"/>
              <w:ind w:firstLine="0"/>
              <w:rPr>
                <w:color w:val="000000"/>
              </w:rPr>
            </w:pPr>
            <w:r w:rsidRPr="00B66DD6">
              <w:rPr>
                <w:color w:val="000000"/>
                <w:sz w:val="22"/>
              </w:rPr>
              <w:t xml:space="preserve">Полнота информации,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 в соответствии с частью 3 статьи 46 Федерального закона</w:t>
            </w:r>
            <w:r>
              <w:rPr>
                <w:color w:val="000000"/>
                <w:sz w:val="22"/>
              </w:rPr>
              <w:t xml:space="preserve"> № 248-ФЗ</w:t>
            </w:r>
            <w:r w:rsidRPr="00B66DD6">
              <w:rPr>
                <w:color w:val="000000"/>
                <w:sz w:val="22"/>
              </w:rPr>
              <w:t>.</w:t>
            </w:r>
          </w:p>
        </w:tc>
        <w:tc>
          <w:tcPr>
            <w:tcW w:w="2410" w:type="dxa"/>
            <w:vAlign w:val="center"/>
          </w:tcPr>
          <w:p w14:paraId="2B917DB6"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100 %</w:t>
            </w:r>
          </w:p>
        </w:tc>
      </w:tr>
      <w:tr w:rsidR="00624C5D" w:rsidRPr="00B66DD6" w14:paraId="239D56C1" w14:textId="77777777" w:rsidTr="00624C5D">
        <w:trPr>
          <w:trHeight w:val="656"/>
          <w:jc w:val="center"/>
        </w:trPr>
        <w:tc>
          <w:tcPr>
            <w:tcW w:w="567" w:type="dxa"/>
            <w:vAlign w:val="center"/>
          </w:tcPr>
          <w:p w14:paraId="4A624489"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2</w:t>
            </w:r>
          </w:p>
        </w:tc>
        <w:tc>
          <w:tcPr>
            <w:tcW w:w="6379" w:type="dxa"/>
          </w:tcPr>
          <w:p w14:paraId="36EC1815" w14:textId="77777777" w:rsidR="00624C5D" w:rsidRPr="00B66DD6" w:rsidRDefault="00624C5D" w:rsidP="00624C5D">
            <w:pPr>
              <w:spacing w:before="100" w:beforeAutospacing="1" w:after="100" w:afterAutospacing="1"/>
              <w:ind w:firstLine="0"/>
              <w:rPr>
                <w:color w:val="000000"/>
              </w:rPr>
            </w:pPr>
            <w:r w:rsidRPr="00B66DD6">
              <w:rPr>
                <w:color w:val="000000"/>
                <w:sz w:val="22"/>
              </w:rPr>
              <w:t>Информированность контролируемых лиц о содержании обязательных требований</w:t>
            </w:r>
          </w:p>
        </w:tc>
        <w:tc>
          <w:tcPr>
            <w:tcW w:w="2410" w:type="dxa"/>
            <w:vAlign w:val="center"/>
          </w:tcPr>
          <w:p w14:paraId="1A64AF14"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не менее 80% опрошенных</w:t>
            </w:r>
          </w:p>
        </w:tc>
      </w:tr>
      <w:tr w:rsidR="00624C5D" w:rsidRPr="00B66DD6" w14:paraId="4228A9A7" w14:textId="77777777" w:rsidTr="00624C5D">
        <w:trPr>
          <w:jc w:val="center"/>
        </w:trPr>
        <w:tc>
          <w:tcPr>
            <w:tcW w:w="567" w:type="dxa"/>
            <w:vAlign w:val="center"/>
          </w:tcPr>
          <w:p w14:paraId="6615DE56"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3</w:t>
            </w:r>
          </w:p>
        </w:tc>
        <w:tc>
          <w:tcPr>
            <w:tcW w:w="6379" w:type="dxa"/>
          </w:tcPr>
          <w:p w14:paraId="6FFF7A3B" w14:textId="77777777" w:rsidR="00624C5D" w:rsidRPr="00B66DD6" w:rsidRDefault="00624C5D" w:rsidP="00624C5D">
            <w:pPr>
              <w:spacing w:before="100" w:beforeAutospacing="1" w:after="100" w:afterAutospacing="1"/>
              <w:ind w:firstLine="0"/>
              <w:rPr>
                <w:color w:val="000000"/>
              </w:rPr>
            </w:pPr>
            <w:r w:rsidRPr="00B66DD6">
              <w:rPr>
                <w:color w:val="000000"/>
                <w:sz w:val="22"/>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w:t>
            </w:r>
          </w:p>
        </w:tc>
        <w:tc>
          <w:tcPr>
            <w:tcW w:w="2410" w:type="dxa"/>
            <w:vAlign w:val="center"/>
          </w:tcPr>
          <w:p w14:paraId="37012657"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 xml:space="preserve">не менее </w:t>
            </w:r>
            <w:r>
              <w:rPr>
                <w:color w:val="000000"/>
                <w:sz w:val="22"/>
              </w:rPr>
              <w:t>9</w:t>
            </w:r>
            <w:r w:rsidRPr="00B66DD6">
              <w:rPr>
                <w:color w:val="000000"/>
                <w:sz w:val="22"/>
              </w:rPr>
              <w:t>0% опрошенных</w:t>
            </w:r>
          </w:p>
        </w:tc>
      </w:tr>
      <w:tr w:rsidR="00624C5D" w:rsidRPr="00B66DD6" w14:paraId="68DA8C64" w14:textId="77777777" w:rsidTr="00624C5D">
        <w:trPr>
          <w:jc w:val="center"/>
        </w:trPr>
        <w:tc>
          <w:tcPr>
            <w:tcW w:w="567" w:type="dxa"/>
            <w:vAlign w:val="center"/>
          </w:tcPr>
          <w:p w14:paraId="2D01418A"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4</w:t>
            </w:r>
          </w:p>
        </w:tc>
        <w:tc>
          <w:tcPr>
            <w:tcW w:w="6379" w:type="dxa"/>
          </w:tcPr>
          <w:p w14:paraId="243C04C1" w14:textId="77777777" w:rsidR="00624C5D" w:rsidRPr="00B66DD6" w:rsidRDefault="00624C5D" w:rsidP="00624C5D">
            <w:pPr>
              <w:spacing w:before="100" w:beforeAutospacing="1" w:after="100" w:afterAutospacing="1"/>
              <w:ind w:firstLine="0"/>
              <w:rPr>
                <w:color w:val="000000"/>
              </w:rPr>
            </w:pPr>
            <w:r w:rsidRPr="00B66DD6">
              <w:rPr>
                <w:color w:val="000000"/>
                <w:sz w:val="22"/>
              </w:rPr>
              <w:t>Информированность контролируемых лиц о порядке проведения проверок, правах контролируемых лиц при проведении проверки</w:t>
            </w:r>
          </w:p>
        </w:tc>
        <w:tc>
          <w:tcPr>
            <w:tcW w:w="2410" w:type="dxa"/>
            <w:vAlign w:val="center"/>
          </w:tcPr>
          <w:p w14:paraId="2D8F2DBE"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 xml:space="preserve">не менее </w:t>
            </w:r>
            <w:r>
              <w:rPr>
                <w:color w:val="000000"/>
                <w:sz w:val="22"/>
              </w:rPr>
              <w:t>9</w:t>
            </w:r>
            <w:r w:rsidRPr="00B66DD6">
              <w:rPr>
                <w:color w:val="000000"/>
                <w:sz w:val="22"/>
              </w:rPr>
              <w:t>0% опрошенных</w:t>
            </w:r>
          </w:p>
        </w:tc>
      </w:tr>
      <w:tr w:rsidR="00624C5D" w:rsidRPr="00B66DD6" w14:paraId="783F3224" w14:textId="77777777" w:rsidTr="00624C5D">
        <w:trPr>
          <w:jc w:val="center"/>
        </w:trPr>
        <w:tc>
          <w:tcPr>
            <w:tcW w:w="567" w:type="dxa"/>
            <w:vAlign w:val="center"/>
          </w:tcPr>
          <w:p w14:paraId="2348C547"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5</w:t>
            </w:r>
          </w:p>
        </w:tc>
        <w:tc>
          <w:tcPr>
            <w:tcW w:w="6379" w:type="dxa"/>
          </w:tcPr>
          <w:p w14:paraId="39C4EC51" w14:textId="77777777" w:rsidR="00624C5D" w:rsidRPr="00B66DD6" w:rsidRDefault="00624C5D" w:rsidP="00624C5D">
            <w:pPr>
              <w:spacing w:before="100" w:beforeAutospacing="1" w:after="100" w:afterAutospacing="1"/>
              <w:ind w:firstLine="0"/>
              <w:rPr>
                <w:color w:val="000000"/>
              </w:rPr>
            </w:pPr>
            <w:r w:rsidRPr="00B66DD6">
              <w:rPr>
                <w:color w:val="000000"/>
                <w:sz w:val="22"/>
              </w:rPr>
              <w:t>Выполнение профилактических программных мероприятий согласно перечню</w:t>
            </w:r>
          </w:p>
        </w:tc>
        <w:tc>
          <w:tcPr>
            <w:tcW w:w="2410" w:type="dxa"/>
            <w:vAlign w:val="center"/>
          </w:tcPr>
          <w:p w14:paraId="52AAA9C1" w14:textId="77777777" w:rsidR="00624C5D" w:rsidRPr="00B66DD6" w:rsidRDefault="00624C5D" w:rsidP="00624C5D">
            <w:pPr>
              <w:spacing w:before="100" w:beforeAutospacing="1" w:after="100" w:afterAutospacing="1"/>
              <w:ind w:firstLine="0"/>
              <w:jc w:val="center"/>
              <w:rPr>
                <w:color w:val="000000"/>
              </w:rPr>
            </w:pPr>
            <w:r w:rsidRPr="00B66DD6">
              <w:rPr>
                <w:color w:val="000000"/>
                <w:sz w:val="22"/>
              </w:rPr>
              <w:t>100% мероприятий, предусмотренных перечнем</w:t>
            </w:r>
          </w:p>
        </w:tc>
      </w:tr>
    </w:tbl>
    <w:p w14:paraId="2B7397E6" w14:textId="77777777" w:rsidR="00624C5D" w:rsidRPr="0066206F" w:rsidRDefault="00624C5D" w:rsidP="00624C5D">
      <w:pPr>
        <w:ind w:firstLine="567"/>
        <w:rPr>
          <w:color w:val="000000"/>
        </w:rPr>
      </w:pPr>
      <w:r w:rsidRPr="0066206F">
        <w:rPr>
          <w:color w:val="000000"/>
        </w:rPr>
        <w:lastRenderedPageBreak/>
        <w:t xml:space="preserve">Финансирование исполнения функции по осуществлению </w:t>
      </w:r>
      <w:r w:rsidRPr="0066206F">
        <w:rPr>
          <w:rFonts w:eastAsia="Arial Unicode MS"/>
        </w:rPr>
        <w:t xml:space="preserve">муниципального контроля </w:t>
      </w:r>
      <w:r w:rsidRPr="0066206F">
        <w:rPr>
          <w:color w:val="000000"/>
        </w:rPr>
        <w:t>осуществляется в рамках бюджетных средств администрацией муниципального образования «</w:t>
      </w:r>
      <w:proofErr w:type="spellStart"/>
      <w:r w:rsidRPr="0066206F">
        <w:rPr>
          <w:color w:val="000000"/>
        </w:rPr>
        <w:t>Балахнинский</w:t>
      </w:r>
      <w:proofErr w:type="spellEnd"/>
      <w:r w:rsidRPr="0066206F">
        <w:rPr>
          <w:color w:val="000000"/>
        </w:rPr>
        <w:t xml:space="preserve"> муниципальный округ», выделяемых на обеспечение текущей деятельности Управления административно-технического и муниципального контроля. </w:t>
      </w:r>
    </w:p>
    <w:p w14:paraId="0C97201C" w14:textId="77777777" w:rsidR="00624C5D" w:rsidRPr="0066206F" w:rsidRDefault="00624C5D" w:rsidP="00624C5D">
      <w:pPr>
        <w:ind w:firstLine="567"/>
        <w:rPr>
          <w:color w:val="000000"/>
        </w:rPr>
      </w:pPr>
      <w:r w:rsidRPr="0066206F">
        <w:rPr>
          <w:color w:val="000000"/>
        </w:rPr>
        <w:t>Отдельное финансирование на проведение контрольных мероприятий и реализации настоящей программы не предусмотрено.</w:t>
      </w:r>
    </w:p>
    <w:p w14:paraId="1CB78593" w14:textId="77777777" w:rsidR="00624C5D" w:rsidRDefault="00624C5D" w:rsidP="00624C5D">
      <w:pPr>
        <w:ind w:firstLine="567"/>
        <w:rPr>
          <w:color w:val="000000"/>
        </w:rPr>
      </w:pPr>
      <w:r w:rsidRPr="0066206F">
        <w:rPr>
          <w:color w:val="000000"/>
        </w:rPr>
        <w:t>Реализация Программы осуществляется</w:t>
      </w:r>
      <w:r>
        <w:rPr>
          <w:color w:val="000000"/>
        </w:rPr>
        <w:t xml:space="preserve"> путем исполнения организационных и профилактических мероприятий </w:t>
      </w:r>
      <w:proofErr w:type="gramStart"/>
      <w:r>
        <w:rPr>
          <w:color w:val="000000"/>
        </w:rPr>
        <w:t>в соответствии с Планом мероприятий по профилактике нарушений при осуществлении муниципального контроля на территории</w:t>
      </w:r>
      <w:proofErr w:type="gramEnd"/>
      <w:r>
        <w:rPr>
          <w:color w:val="000000"/>
        </w:rPr>
        <w:t xml:space="preserve"> Балахнинского муниципального округа Нижегородской области.</w:t>
      </w:r>
    </w:p>
    <w:p w14:paraId="478C231B" w14:textId="77777777" w:rsidR="00624C5D" w:rsidRPr="00BE35C0" w:rsidRDefault="00624C5D" w:rsidP="00624C5D">
      <w:pPr>
        <w:ind w:firstLine="567"/>
        <w:rPr>
          <w:color w:val="000000"/>
        </w:rPr>
      </w:pPr>
      <w:r w:rsidRPr="00BE35C0">
        <w:rPr>
          <w:color w:val="000000"/>
        </w:rPr>
        <w:t xml:space="preserve">Текущее управление и </w:t>
      </w:r>
      <w:proofErr w:type="gramStart"/>
      <w:r w:rsidRPr="00BE35C0">
        <w:rPr>
          <w:color w:val="000000"/>
        </w:rPr>
        <w:t>контроль за</w:t>
      </w:r>
      <w:proofErr w:type="gramEnd"/>
      <w:r w:rsidRPr="00BE35C0">
        <w:rPr>
          <w:color w:val="000000"/>
        </w:rPr>
        <w:t xml:space="preserve"> ходом реализации Программы осуществляет </w:t>
      </w:r>
      <w:r>
        <w:rPr>
          <w:color w:val="000000"/>
        </w:rPr>
        <w:t>первый заместитель главы администрации Балахнинского муниципального округа Нижегородской области</w:t>
      </w:r>
      <w:r w:rsidRPr="00BE35C0">
        <w:rPr>
          <w:color w:val="000000"/>
        </w:rPr>
        <w:t xml:space="preserve">. Ответственным исполнителем Программы является </w:t>
      </w:r>
      <w:r>
        <w:rPr>
          <w:color w:val="000000"/>
        </w:rPr>
        <w:t>Управления административно-технического и муниципального контроля</w:t>
      </w:r>
      <w:r w:rsidRPr="00BE35C0">
        <w:rPr>
          <w:color w:val="000000"/>
        </w:rPr>
        <w:t>.</w:t>
      </w:r>
    </w:p>
    <w:p w14:paraId="662BA051" w14:textId="77777777" w:rsidR="00624C5D" w:rsidRPr="00BE35C0" w:rsidRDefault="00624C5D" w:rsidP="00624C5D">
      <w:pPr>
        <w:ind w:firstLine="567"/>
        <w:rPr>
          <w:color w:val="000000"/>
        </w:rPr>
      </w:pPr>
      <w:r w:rsidRPr="00BE35C0">
        <w:rPr>
          <w:color w:val="000000"/>
        </w:rPr>
        <w:t>Мониторинг реализации Программы осуществляется на регулярной основе.</w:t>
      </w:r>
    </w:p>
    <w:p w14:paraId="32B237A4" w14:textId="77777777" w:rsidR="00624C5D" w:rsidRDefault="00624C5D" w:rsidP="00624C5D">
      <w:pPr>
        <w:ind w:firstLine="567"/>
        <w:rPr>
          <w:color w:val="000000"/>
        </w:rPr>
      </w:pPr>
      <w:r w:rsidRPr="00BE35C0">
        <w:rPr>
          <w:color w:val="000000"/>
        </w:rPr>
        <w:t xml:space="preserve">Результаты профилактической работы включаются в ежегодные доклады об осуществлении муниципального контроля и </w:t>
      </w:r>
      <w:r>
        <w:rPr>
          <w:color w:val="000000"/>
        </w:rPr>
        <w:t>в о</w:t>
      </w:r>
      <w:r w:rsidRPr="00ED2766">
        <w:rPr>
          <w:color w:val="000000"/>
        </w:rPr>
        <w:t>бобщени</w:t>
      </w:r>
      <w:r>
        <w:rPr>
          <w:color w:val="000000"/>
        </w:rPr>
        <w:t>и</w:t>
      </w:r>
      <w:r w:rsidRPr="00ED2766">
        <w:rPr>
          <w:color w:val="000000"/>
        </w:rPr>
        <w:t xml:space="preserve"> практики осуществления муниципального контроля</w:t>
      </w:r>
      <w:r>
        <w:rPr>
          <w:color w:val="000000"/>
        </w:rPr>
        <w:t>, которые</w:t>
      </w:r>
      <w:r w:rsidRPr="00ED2766">
        <w:rPr>
          <w:color w:val="000000"/>
        </w:rPr>
        <w:t xml:space="preserve"> </w:t>
      </w:r>
      <w:r w:rsidRPr="00BE35C0">
        <w:rPr>
          <w:color w:val="000000"/>
        </w:rPr>
        <w:t xml:space="preserve">размещаются на официальном сайте </w:t>
      </w:r>
      <w:r>
        <w:rPr>
          <w:color w:val="000000"/>
        </w:rPr>
        <w:t>Балахнинского муниципального округа</w:t>
      </w:r>
      <w:r w:rsidRPr="00BE35C0">
        <w:rPr>
          <w:color w:val="000000"/>
        </w:rPr>
        <w:t xml:space="preserve"> в информационно-коммуникационной сети «Интернет».</w:t>
      </w:r>
    </w:p>
    <w:p w14:paraId="7A0D5DD9" w14:textId="77777777" w:rsidR="00624C5D" w:rsidRDefault="00624C5D" w:rsidP="00624C5D">
      <w:pPr>
        <w:ind w:firstLine="0"/>
        <w:jc w:val="center"/>
        <w:rPr>
          <w:color w:val="000000"/>
        </w:rPr>
      </w:pPr>
    </w:p>
    <w:p w14:paraId="6DD654C7" w14:textId="77777777" w:rsidR="00624C5D" w:rsidRDefault="00624C5D" w:rsidP="00624C5D">
      <w:pPr>
        <w:ind w:firstLine="0"/>
        <w:jc w:val="center"/>
        <w:rPr>
          <w:color w:val="000000"/>
        </w:rPr>
      </w:pPr>
      <w:r>
        <w:rPr>
          <w:color w:val="000000"/>
        </w:rPr>
        <w:t>________________________________</w:t>
      </w:r>
    </w:p>
    <w:p w14:paraId="527F3560" w14:textId="77777777" w:rsidR="00624C5D" w:rsidRDefault="00624C5D" w:rsidP="00624C5D">
      <w:pPr>
        <w:ind w:firstLine="0"/>
        <w:jc w:val="center"/>
      </w:pPr>
    </w:p>
    <w:p w14:paraId="0B9FD91B" w14:textId="77777777" w:rsidR="007574AC" w:rsidRDefault="007574AC" w:rsidP="00624C5D">
      <w:pPr>
        <w:ind w:firstLine="0"/>
        <w:jc w:val="center"/>
        <w:rPr>
          <w:b/>
          <w:bCs/>
        </w:rPr>
        <w:sectPr w:rsidR="007574AC" w:rsidSect="00624C5D">
          <w:headerReference w:type="default" r:id="rId11"/>
          <w:pgSz w:w="11906" w:h="16838"/>
          <w:pgMar w:top="1134" w:right="850" w:bottom="1134" w:left="1418" w:header="708" w:footer="708" w:gutter="0"/>
          <w:cols w:space="708"/>
          <w:titlePg/>
          <w:docGrid w:linePitch="360"/>
        </w:sectPr>
      </w:pPr>
    </w:p>
    <w:p w14:paraId="38906127" w14:textId="77777777" w:rsidR="007574AC" w:rsidRPr="007574AC" w:rsidRDefault="007574AC" w:rsidP="007574AC">
      <w:pPr>
        <w:ind w:firstLine="0"/>
        <w:jc w:val="right"/>
      </w:pPr>
      <w:r w:rsidRPr="007574AC">
        <w:lastRenderedPageBreak/>
        <w:t>Приложение № 4</w:t>
      </w:r>
    </w:p>
    <w:p w14:paraId="15EBF9BA" w14:textId="77777777" w:rsidR="007574AC" w:rsidRPr="007574AC" w:rsidRDefault="007574AC" w:rsidP="007574AC">
      <w:pPr>
        <w:ind w:firstLine="0"/>
        <w:jc w:val="right"/>
      </w:pPr>
      <w:r w:rsidRPr="007574AC">
        <w:t>к постановлению администрации</w:t>
      </w:r>
    </w:p>
    <w:p w14:paraId="18D7FEE8" w14:textId="79DE48AE" w:rsidR="007574AC" w:rsidRPr="007574AC" w:rsidRDefault="007574AC" w:rsidP="007574AC">
      <w:pPr>
        <w:ind w:firstLine="0"/>
        <w:jc w:val="right"/>
      </w:pPr>
      <w:r w:rsidRPr="007574AC">
        <w:t>Балахнинского муниципального округа</w:t>
      </w:r>
    </w:p>
    <w:p w14:paraId="315AD5CF" w14:textId="77777777" w:rsidR="007574AC" w:rsidRPr="007574AC" w:rsidRDefault="007574AC" w:rsidP="007574AC">
      <w:pPr>
        <w:ind w:firstLine="0"/>
        <w:jc w:val="right"/>
      </w:pPr>
      <w:r w:rsidRPr="007574AC">
        <w:t>Нижегородской области</w:t>
      </w:r>
    </w:p>
    <w:p w14:paraId="04C943A4" w14:textId="31C47A29" w:rsidR="007574AC" w:rsidRPr="007574AC" w:rsidRDefault="007574AC" w:rsidP="007574AC">
      <w:pPr>
        <w:ind w:firstLine="0"/>
        <w:jc w:val="right"/>
      </w:pPr>
      <w:r w:rsidRPr="007574AC">
        <w:t xml:space="preserve">от </w:t>
      </w:r>
      <w:r>
        <w:t>12.03.</w:t>
      </w:r>
      <w:r w:rsidRPr="007574AC">
        <w:t>202</w:t>
      </w:r>
      <w:r>
        <w:t xml:space="preserve">6 </w:t>
      </w:r>
      <w:r w:rsidRPr="007574AC">
        <w:t xml:space="preserve">№ </w:t>
      </w:r>
      <w:r>
        <w:t>542</w:t>
      </w:r>
    </w:p>
    <w:p w14:paraId="38348B19" w14:textId="77777777" w:rsidR="007574AC" w:rsidRPr="007574AC" w:rsidRDefault="007574AC" w:rsidP="007574AC">
      <w:pPr>
        <w:ind w:firstLine="0"/>
        <w:jc w:val="center"/>
        <w:rPr>
          <w:b/>
          <w:bCs/>
        </w:rPr>
      </w:pPr>
    </w:p>
    <w:p w14:paraId="52C9117A" w14:textId="598F5334" w:rsidR="007574AC" w:rsidRPr="007574AC" w:rsidRDefault="007574AC" w:rsidP="007574AC">
      <w:pPr>
        <w:ind w:firstLine="0"/>
        <w:jc w:val="center"/>
        <w:rPr>
          <w:b/>
          <w:bCs/>
        </w:rPr>
      </w:pPr>
      <w:r w:rsidRPr="007574AC">
        <w:rPr>
          <w:b/>
          <w:bCs/>
        </w:rPr>
        <w:t>ПРОГРАММА</w:t>
      </w:r>
    </w:p>
    <w:p w14:paraId="06B05588" w14:textId="77777777" w:rsidR="007574AC" w:rsidRPr="007574AC" w:rsidRDefault="007574AC" w:rsidP="007574AC">
      <w:pPr>
        <w:ind w:firstLine="0"/>
        <w:jc w:val="center"/>
        <w:rPr>
          <w:b/>
          <w:bCs/>
        </w:rPr>
      </w:pPr>
      <w:r w:rsidRPr="007574AC">
        <w:rPr>
          <w:b/>
          <w:bCs/>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 на 2026 год</w:t>
      </w:r>
    </w:p>
    <w:p w14:paraId="35CDFE93" w14:textId="77777777" w:rsidR="007574AC" w:rsidRPr="007574AC" w:rsidRDefault="007574AC" w:rsidP="007574AC">
      <w:pPr>
        <w:ind w:firstLine="0"/>
        <w:jc w:val="center"/>
        <w:rPr>
          <w:b/>
          <w:bCs/>
        </w:rPr>
      </w:pPr>
    </w:p>
    <w:p w14:paraId="3AAC21C6" w14:textId="77777777" w:rsidR="007574AC" w:rsidRPr="007574AC" w:rsidRDefault="007574AC" w:rsidP="007574AC">
      <w:pPr>
        <w:ind w:firstLine="0"/>
        <w:jc w:val="center"/>
        <w:rPr>
          <w:b/>
          <w:bCs/>
        </w:rPr>
      </w:pPr>
      <w:r w:rsidRPr="007574AC">
        <w:rPr>
          <w:b/>
          <w:bCs/>
        </w:rPr>
        <w:t>Раздел 1. Общие положения</w:t>
      </w:r>
    </w:p>
    <w:p w14:paraId="789870A2" w14:textId="77777777" w:rsidR="007574AC" w:rsidRPr="007574AC" w:rsidRDefault="007574AC" w:rsidP="007574AC">
      <w:pPr>
        <w:widowControl w:val="0"/>
        <w:autoSpaceDE w:val="0"/>
        <w:autoSpaceDN w:val="0"/>
        <w:jc w:val="center"/>
        <w:outlineLvl w:val="1"/>
        <w:rPr>
          <w:b/>
          <w:bCs/>
        </w:rPr>
      </w:pPr>
    </w:p>
    <w:p w14:paraId="0B25F08A" w14:textId="77777777" w:rsidR="007574AC" w:rsidRPr="009417F3" w:rsidRDefault="007574AC" w:rsidP="007574AC">
      <w:pPr>
        <w:widowControl w:val="0"/>
        <w:autoSpaceDE w:val="0"/>
        <w:autoSpaceDN w:val="0"/>
        <w:ind w:firstLine="540"/>
        <w:rPr>
          <w:rFonts w:eastAsia="Arial Unicode MS"/>
        </w:rPr>
      </w:pPr>
      <w:proofErr w:type="gramStart"/>
      <w:r w:rsidRPr="009417F3">
        <w:rPr>
          <w:rFonts w:eastAsia="Arial Unicode MS"/>
        </w:rPr>
        <w:t xml:space="preserve">Настоящая программа профилактики рисков причинения вреда (ущерба) охраняемым законом ценностям при </w:t>
      </w:r>
      <w:r w:rsidRPr="00662DF8">
        <w:rPr>
          <w:rFonts w:eastAsia="Arial Unicode MS"/>
        </w:rPr>
        <w:t xml:space="preserve">осуществлении </w:t>
      </w:r>
      <w:r w:rsidRPr="00662DF8">
        <w:t>муниципального контроля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w:t>
      </w:r>
      <w:r w:rsidRPr="00662DF8">
        <w:rPr>
          <w:rFonts w:eastAsia="Arial Unicode MS"/>
        </w:rPr>
        <w:t xml:space="preserve"> на 202</w:t>
      </w:r>
      <w:r>
        <w:rPr>
          <w:rFonts w:eastAsia="Arial Unicode MS"/>
        </w:rPr>
        <w:t>5</w:t>
      </w:r>
      <w:r w:rsidRPr="00662DF8">
        <w:rPr>
          <w:rFonts w:eastAsia="Arial Unicode MS"/>
        </w:rPr>
        <w:t xml:space="preserve"> год (далее – Программа) разработана в соответствии со статьей 44 Федерального закона от 31 июля 2021 г. № 248-ФЗ «О государственном</w:t>
      </w:r>
      <w:r w:rsidRPr="009417F3">
        <w:rPr>
          <w:rFonts w:eastAsia="Arial Unicode MS"/>
        </w:rPr>
        <w:t xml:space="preserve"> контроле (надзоре) и муниципальном контроле в Российской</w:t>
      </w:r>
      <w:proofErr w:type="gramEnd"/>
      <w:r w:rsidRPr="009417F3">
        <w:rPr>
          <w:rFonts w:eastAsia="Arial Unicode MS"/>
        </w:rPr>
        <w:t xml:space="preserve"> </w:t>
      </w:r>
      <w:proofErr w:type="gramStart"/>
      <w:r w:rsidRPr="009417F3">
        <w:rPr>
          <w:rFonts w:eastAsia="Arial Unicode MS"/>
        </w:rPr>
        <w:t xml:space="preserve">Федерации» (далее - Федеральный закон № 248-ФЗ),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sidRPr="00662DF8">
        <w:rPr>
          <w:rFonts w:eastAsia="Arial Unicode MS"/>
        </w:rPr>
        <w:t>муниципального контроля на автомобильном транспорте, городском наземном электрическом транспорте и в дорожном</w:t>
      </w:r>
      <w:proofErr w:type="gramEnd"/>
      <w:r w:rsidRPr="00662DF8">
        <w:rPr>
          <w:rFonts w:eastAsia="Arial Unicode MS"/>
        </w:rPr>
        <w:t xml:space="preserve"> </w:t>
      </w:r>
      <w:proofErr w:type="gramStart"/>
      <w:r w:rsidRPr="00662DF8">
        <w:rPr>
          <w:rFonts w:eastAsia="Arial Unicode MS"/>
        </w:rPr>
        <w:t>хозяйстве</w:t>
      </w:r>
      <w:proofErr w:type="gramEnd"/>
      <w:r w:rsidRPr="00662DF8">
        <w:rPr>
          <w:rFonts w:eastAsia="Arial Unicode MS"/>
        </w:rPr>
        <w:t xml:space="preserve"> в границах Балахнинского муниципального округа Нижегородской области</w:t>
      </w:r>
      <w:r w:rsidRPr="009417F3">
        <w:rPr>
          <w:rFonts w:eastAsia="Arial Unicode MS"/>
        </w:rPr>
        <w:t>.</w:t>
      </w:r>
    </w:p>
    <w:p w14:paraId="49899102" w14:textId="77777777" w:rsidR="007574AC" w:rsidRPr="009417F3" w:rsidRDefault="007574AC" w:rsidP="007574AC">
      <w:pPr>
        <w:widowControl w:val="0"/>
        <w:autoSpaceDE w:val="0"/>
        <w:autoSpaceDN w:val="0"/>
        <w:ind w:firstLine="540"/>
        <w:rPr>
          <w:rFonts w:eastAsia="Arial Unicode MS"/>
        </w:rPr>
      </w:pPr>
      <w:proofErr w:type="gramStart"/>
      <w:r w:rsidRPr="009417F3">
        <w:rPr>
          <w:rFonts w:eastAsia="Arial Unicode MS"/>
        </w:rPr>
        <w:t>Настоящая Программа, направлена на предупреждение нарушений обязательных требований, требований, установленных муниципальными правовыми актами, соблюдение которых оценивается администрацией Балахнинского муниципального округа Нижегородской области (далее – Контрольный орган) при проведении мероприятий по контролю, разработана в целях организации проведения профилактики нарушений юридическими лицами и индивидуальными предпринимателями, гражданами  обязательных требований, требований, установленных муниципальными правовыми актами, соблюдение которых оценивается органом муниципального контроля при организации и осуществлении</w:t>
      </w:r>
      <w:proofErr w:type="gramEnd"/>
      <w:r w:rsidRPr="009417F3">
        <w:rPr>
          <w:rFonts w:eastAsia="Arial Unicode MS"/>
        </w:rPr>
        <w:t xml:space="preserve"> мероприятий по контролю.</w:t>
      </w:r>
    </w:p>
    <w:p w14:paraId="3D8CE061" w14:textId="77777777" w:rsidR="007574AC" w:rsidRPr="009417F3" w:rsidRDefault="007574AC" w:rsidP="007574AC">
      <w:pPr>
        <w:widowControl w:val="0"/>
        <w:autoSpaceDE w:val="0"/>
        <w:autoSpaceDN w:val="0"/>
        <w:ind w:firstLine="0"/>
        <w:jc w:val="center"/>
        <w:outlineLvl w:val="1"/>
        <w:rPr>
          <w:b/>
        </w:rPr>
      </w:pPr>
    </w:p>
    <w:p w14:paraId="6088BD3B" w14:textId="77777777" w:rsidR="007574AC" w:rsidRPr="009417F3" w:rsidRDefault="007574AC" w:rsidP="007574AC">
      <w:pPr>
        <w:widowControl w:val="0"/>
        <w:autoSpaceDE w:val="0"/>
        <w:autoSpaceDN w:val="0"/>
        <w:ind w:firstLine="0"/>
        <w:jc w:val="center"/>
        <w:outlineLvl w:val="1"/>
      </w:pPr>
      <w:r w:rsidRPr="009417F3">
        <w:rPr>
          <w:b/>
        </w:rPr>
        <w:t xml:space="preserve">Раздел 2. Анализ текущего состояния осуществления </w:t>
      </w:r>
      <w:r w:rsidRPr="00662DF8">
        <w:rPr>
          <w:b/>
        </w:rPr>
        <w:t>муниципального контроля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w:t>
      </w:r>
      <w:r w:rsidRPr="009417F3">
        <w:rPr>
          <w:b/>
        </w:rPr>
        <w:t>, описание текущего развития профилактической деятельности контрольного органа, характеристика проблем, на решение которых направлена Программа</w:t>
      </w:r>
      <w:r w:rsidRPr="009417F3">
        <w:t xml:space="preserve"> </w:t>
      </w:r>
    </w:p>
    <w:p w14:paraId="78D07206" w14:textId="77777777" w:rsidR="007574AC" w:rsidRPr="007574AC" w:rsidRDefault="007574AC" w:rsidP="007574AC">
      <w:pPr>
        <w:widowControl w:val="0"/>
        <w:autoSpaceDE w:val="0"/>
        <w:autoSpaceDN w:val="0"/>
        <w:ind w:firstLine="0"/>
        <w:jc w:val="center"/>
        <w:outlineLvl w:val="1"/>
        <w:rPr>
          <w:szCs w:val="24"/>
        </w:rPr>
      </w:pPr>
    </w:p>
    <w:p w14:paraId="6FB3381A" w14:textId="77777777" w:rsidR="007574AC" w:rsidRPr="007574AC" w:rsidRDefault="007574AC" w:rsidP="007574AC">
      <w:pPr>
        <w:pStyle w:val="af3"/>
        <w:ind w:left="0" w:firstLine="567"/>
        <w:jc w:val="both"/>
        <w:rPr>
          <w:rFonts w:ascii="Times New Roman" w:hAnsi="Times New Roman" w:cs="Times New Roman"/>
          <w:sz w:val="24"/>
          <w:szCs w:val="24"/>
        </w:rPr>
      </w:pPr>
      <w:r w:rsidRPr="007574AC">
        <w:rPr>
          <w:rFonts w:ascii="Times New Roman" w:hAnsi="Times New Roman" w:cs="Times New Roman"/>
          <w:b/>
          <w:sz w:val="24"/>
          <w:szCs w:val="24"/>
        </w:rPr>
        <w:t>Муниципальный контроль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w:t>
      </w:r>
      <w:r w:rsidRPr="007574AC">
        <w:rPr>
          <w:rFonts w:ascii="Times New Roman" w:hAnsi="Times New Roman" w:cs="Times New Roman"/>
          <w:sz w:val="24"/>
          <w:szCs w:val="24"/>
        </w:rPr>
        <w:t xml:space="preserve"> осуществляется за соблюдением юридическими лицами, индивидуальными предпринимателями, гражданами обязательных требований: </w:t>
      </w:r>
    </w:p>
    <w:p w14:paraId="497C3B40" w14:textId="77777777" w:rsidR="007574AC" w:rsidRPr="007574AC" w:rsidRDefault="007574AC" w:rsidP="007574AC">
      <w:pPr>
        <w:pStyle w:val="af3"/>
        <w:ind w:left="0" w:firstLine="567"/>
        <w:jc w:val="both"/>
        <w:rPr>
          <w:rFonts w:ascii="Times New Roman" w:hAnsi="Times New Roman" w:cs="Times New Roman"/>
          <w:sz w:val="24"/>
          <w:szCs w:val="24"/>
        </w:rPr>
      </w:pPr>
      <w:r w:rsidRPr="007574AC">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14:paraId="3DF9DF31" w14:textId="77777777" w:rsidR="007574AC" w:rsidRPr="007574AC" w:rsidRDefault="007574AC" w:rsidP="007574AC">
      <w:pPr>
        <w:pStyle w:val="af3"/>
        <w:ind w:left="0" w:firstLine="567"/>
        <w:jc w:val="both"/>
        <w:rPr>
          <w:rFonts w:ascii="Times New Roman" w:hAnsi="Times New Roman" w:cs="Times New Roman"/>
          <w:sz w:val="24"/>
          <w:szCs w:val="24"/>
        </w:rPr>
      </w:pPr>
      <w:r w:rsidRPr="007574AC">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35F42595" w14:textId="77777777" w:rsidR="007574AC" w:rsidRPr="007574AC" w:rsidRDefault="007574AC" w:rsidP="007574AC">
      <w:pPr>
        <w:pStyle w:val="af3"/>
        <w:ind w:left="0" w:firstLine="567"/>
        <w:jc w:val="both"/>
        <w:rPr>
          <w:rFonts w:ascii="Times New Roman" w:hAnsi="Times New Roman" w:cs="Times New Roman"/>
          <w:sz w:val="24"/>
          <w:szCs w:val="24"/>
        </w:rPr>
      </w:pPr>
      <w:r w:rsidRPr="007574AC">
        <w:rPr>
          <w:rFonts w:ascii="Times New Roman" w:hAnsi="Times New Roman" w:cs="Times New Roman"/>
          <w:sz w:val="24"/>
          <w:szCs w:val="24"/>
        </w:rPr>
        <w:t xml:space="preserve">б) к осуществлению работ по капитальному ремонту, ремонту и содержанию </w:t>
      </w:r>
      <w:r w:rsidRPr="007574AC">
        <w:rPr>
          <w:rFonts w:ascii="Times New Roman" w:hAnsi="Times New Roman" w:cs="Times New Roman"/>
          <w:sz w:val="24"/>
          <w:szCs w:val="24"/>
        </w:rPr>
        <w:lastRenderedPageBreak/>
        <w:t>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252833E" w14:textId="77777777" w:rsidR="007574AC" w:rsidRPr="007574AC" w:rsidRDefault="007574AC" w:rsidP="007574AC">
      <w:pPr>
        <w:pStyle w:val="af3"/>
        <w:ind w:left="0" w:firstLine="567"/>
        <w:jc w:val="both"/>
        <w:rPr>
          <w:rFonts w:ascii="Times New Roman" w:hAnsi="Times New Roman" w:cs="Times New Roman"/>
          <w:sz w:val="24"/>
          <w:szCs w:val="24"/>
        </w:rPr>
      </w:pPr>
      <w:r w:rsidRPr="007574AC">
        <w:rPr>
          <w:rFonts w:ascii="Times New Roman" w:hAnsi="Times New Roman" w:cs="Times New Roman"/>
          <w:sz w:val="24"/>
          <w:szCs w:val="24"/>
        </w:rPr>
        <w:t xml:space="preserve">2) установленных в отношении перевозок по муниципальным маршрутам регулярных перевозок, не относящиеся к предмету муниципального автодорожного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w:t>
      </w:r>
    </w:p>
    <w:p w14:paraId="6281D19D" w14:textId="77777777" w:rsidR="007574AC" w:rsidRPr="007574AC" w:rsidRDefault="007574AC" w:rsidP="007574AC">
      <w:pPr>
        <w:pStyle w:val="ConsPlusNormal"/>
        <w:ind w:firstLine="567"/>
        <w:jc w:val="both"/>
        <w:rPr>
          <w:rFonts w:ascii="Times New Roman" w:hAnsi="Times New Roman" w:cs="Times New Roman"/>
          <w:sz w:val="24"/>
          <w:szCs w:val="24"/>
        </w:rPr>
      </w:pPr>
      <w:r w:rsidRPr="007574AC">
        <w:rPr>
          <w:rFonts w:ascii="Times New Roman" w:hAnsi="Times New Roman" w:cs="Times New Roman"/>
          <w:sz w:val="24"/>
          <w:szCs w:val="24"/>
        </w:rPr>
        <w:t>Муниципальный контроль на автомобильном транспорте, городском наземном электрическом транспорте и в дорожном хозяйстве осуществляется на основании Положения о муниципальном контроле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 решением Совета депутатов Балахнинского муниципального округа Нижегородской области от 29.09.2021 г. № 263.</w:t>
      </w:r>
    </w:p>
    <w:p w14:paraId="29536A0D" w14:textId="77777777" w:rsidR="007574AC" w:rsidRPr="007574AC" w:rsidRDefault="007574AC" w:rsidP="007574AC">
      <w:pPr>
        <w:pStyle w:val="ConsPlusNormal"/>
        <w:ind w:firstLine="709"/>
        <w:jc w:val="both"/>
        <w:rPr>
          <w:rFonts w:ascii="Times New Roman" w:hAnsi="Times New Roman" w:cs="Times New Roman"/>
          <w:sz w:val="24"/>
          <w:szCs w:val="24"/>
        </w:rPr>
      </w:pPr>
      <w:r w:rsidRPr="007574AC">
        <w:rPr>
          <w:rFonts w:ascii="Times New Roman" w:hAnsi="Times New Roman" w:cs="Times New Roman"/>
          <w:sz w:val="24"/>
          <w:szCs w:val="24"/>
        </w:rPr>
        <w:t>К подконтрольным объектам относятся 286 автомобильные дороги местного значения, числящиеся в реестре муниципальной собственности Балахнинского муниципального округа.</w:t>
      </w:r>
    </w:p>
    <w:p w14:paraId="00182B6D" w14:textId="77777777" w:rsidR="007574AC" w:rsidRPr="007574AC" w:rsidRDefault="007574AC" w:rsidP="007574AC">
      <w:pPr>
        <w:pStyle w:val="ConsPlusNormal"/>
        <w:ind w:firstLine="709"/>
        <w:jc w:val="both"/>
        <w:rPr>
          <w:rFonts w:ascii="Times New Roman" w:hAnsi="Times New Roman" w:cs="Times New Roman"/>
          <w:sz w:val="24"/>
          <w:szCs w:val="24"/>
        </w:rPr>
      </w:pPr>
      <w:r w:rsidRPr="007574AC">
        <w:rPr>
          <w:rFonts w:ascii="Times New Roman" w:hAnsi="Times New Roman" w:cs="Times New Roman"/>
          <w:sz w:val="24"/>
          <w:szCs w:val="24"/>
        </w:rPr>
        <w:t>Контролируемые лица: юридические лица, индивидуальные предприниматели, граждане.</w:t>
      </w:r>
    </w:p>
    <w:p w14:paraId="3A4698A4" w14:textId="77777777" w:rsidR="007574AC" w:rsidRPr="007574AC" w:rsidRDefault="007574AC" w:rsidP="007574AC">
      <w:pPr>
        <w:pStyle w:val="ConsPlusNormal"/>
        <w:ind w:firstLine="709"/>
        <w:jc w:val="both"/>
        <w:rPr>
          <w:rFonts w:ascii="Times New Roman" w:hAnsi="Times New Roman" w:cs="Times New Roman"/>
          <w:sz w:val="24"/>
          <w:szCs w:val="24"/>
        </w:rPr>
      </w:pPr>
      <w:r w:rsidRPr="007574AC">
        <w:rPr>
          <w:rFonts w:ascii="Times New Roman" w:hAnsi="Times New Roman" w:cs="Times New Roman"/>
          <w:sz w:val="24"/>
          <w:szCs w:val="24"/>
        </w:rPr>
        <w:t>В соответствии с ч.7 ст.22 Федерального закона № 248-ФЗ, положениями о видах  муниципального контроля на территории Балахнинского муниципального округа установлено, что система оценки и управления рисками при осуществлении видов муниципального контроля не применяется, плановые контрольные мероприятия не проводятся.</w:t>
      </w:r>
    </w:p>
    <w:p w14:paraId="415A8D38" w14:textId="77777777" w:rsidR="007574AC" w:rsidRPr="007574AC" w:rsidRDefault="007574AC" w:rsidP="007574AC">
      <w:pPr>
        <w:pStyle w:val="ConsPlusNormal"/>
        <w:ind w:firstLine="709"/>
        <w:jc w:val="both"/>
        <w:rPr>
          <w:rFonts w:ascii="Times New Roman" w:hAnsi="Times New Roman" w:cs="Times New Roman"/>
          <w:sz w:val="24"/>
          <w:szCs w:val="24"/>
        </w:rPr>
      </w:pPr>
      <w:proofErr w:type="gramStart"/>
      <w:r w:rsidRPr="007574AC">
        <w:rPr>
          <w:rFonts w:ascii="Times New Roman" w:hAnsi="Times New Roman" w:cs="Times New Roman"/>
          <w:sz w:val="24"/>
          <w:szCs w:val="24"/>
        </w:rPr>
        <w:t>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закреплены особенности организации и проведения в 2022 году государственного контроля и надзора, муниципального контроля, а именно с 10.03.2022 года введен мораторий (запрет) на проведение плановых и внеплановых проверок предприятий и предпринимателей в рамках мер по повышению устойчивости экономики в условиях</w:t>
      </w:r>
      <w:proofErr w:type="gramEnd"/>
      <w:r w:rsidRPr="007574AC">
        <w:rPr>
          <w:rFonts w:ascii="Times New Roman" w:hAnsi="Times New Roman" w:cs="Times New Roman"/>
          <w:sz w:val="24"/>
          <w:szCs w:val="24"/>
        </w:rPr>
        <w:t xml:space="preserve"> санкций, в связи с этим внеплановые проверки в 2025 году не проводились.</w:t>
      </w:r>
    </w:p>
    <w:p w14:paraId="49E862F4" w14:textId="77777777" w:rsidR="007574AC" w:rsidRPr="007574AC" w:rsidRDefault="007574AC" w:rsidP="007574AC">
      <w:pPr>
        <w:pStyle w:val="ConsPlusNormal"/>
        <w:ind w:firstLine="709"/>
        <w:jc w:val="both"/>
        <w:rPr>
          <w:rFonts w:ascii="Times New Roman" w:hAnsi="Times New Roman" w:cs="Times New Roman"/>
          <w:sz w:val="24"/>
          <w:szCs w:val="24"/>
        </w:rPr>
      </w:pPr>
      <w:proofErr w:type="gramStart"/>
      <w:r w:rsidRPr="007574AC">
        <w:rPr>
          <w:rFonts w:ascii="Times New Roman" w:hAnsi="Times New Roman" w:cs="Times New Roman"/>
          <w:sz w:val="24"/>
          <w:szCs w:val="24"/>
        </w:rPr>
        <w:t>Случаев причинения юридическими лицами и индивидуальными предпринимателями, в отношении которых в 2025 году проводились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roofErr w:type="gramEnd"/>
    </w:p>
    <w:p w14:paraId="7328FAA9" w14:textId="77777777" w:rsidR="007574AC" w:rsidRPr="007574AC" w:rsidRDefault="007574AC" w:rsidP="007574AC">
      <w:pPr>
        <w:rPr>
          <w:szCs w:val="24"/>
        </w:rPr>
      </w:pPr>
      <w:r w:rsidRPr="007574AC">
        <w:rPr>
          <w:szCs w:val="24"/>
        </w:rPr>
        <w:t>С 1 января 2025 по 31 декабря 2025 года Контрольным органом плановых проверок по муниципальному контролю на автомобильном транспорте, городском наземном электрическом транспорте и в дорожном хозяйстве не проводилось.</w:t>
      </w:r>
    </w:p>
    <w:p w14:paraId="0625254D" w14:textId="77777777" w:rsidR="007574AC" w:rsidRPr="007574AC" w:rsidRDefault="007574AC" w:rsidP="007574AC">
      <w:pPr>
        <w:ind w:firstLine="567"/>
        <w:rPr>
          <w:szCs w:val="24"/>
        </w:rPr>
      </w:pPr>
      <w:r w:rsidRPr="007574AC">
        <w:rPr>
          <w:szCs w:val="24"/>
        </w:rPr>
        <w:t>В рамках профилактики рисков причинения вреда (ущерба) охраняемым законом ценностям Контрольным органом в 2025 году осуществлялись следующие мероприятия:</w:t>
      </w:r>
    </w:p>
    <w:p w14:paraId="5A14B0D8" w14:textId="77777777" w:rsidR="007574AC" w:rsidRPr="007574AC" w:rsidRDefault="007574AC" w:rsidP="007574AC">
      <w:pPr>
        <w:tabs>
          <w:tab w:val="left" w:pos="709"/>
          <w:tab w:val="left" w:pos="851"/>
        </w:tabs>
        <w:rPr>
          <w:szCs w:val="24"/>
        </w:rPr>
      </w:pPr>
      <w:r w:rsidRPr="007574AC">
        <w:rPr>
          <w:szCs w:val="24"/>
        </w:rPr>
        <w:tab/>
        <w:t xml:space="preserve">1. осуществление информирования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66D13F4F" w14:textId="77777777" w:rsidR="007574AC" w:rsidRPr="007574AC" w:rsidRDefault="007574AC" w:rsidP="007574AC">
      <w:pPr>
        <w:tabs>
          <w:tab w:val="left" w:pos="709"/>
          <w:tab w:val="left" w:pos="851"/>
        </w:tabs>
        <w:rPr>
          <w:szCs w:val="24"/>
        </w:rPr>
      </w:pPr>
      <w:r w:rsidRPr="007574AC">
        <w:rPr>
          <w:szCs w:val="24"/>
        </w:rPr>
        <w:tab/>
      </w:r>
      <w:proofErr w:type="gramStart"/>
      <w:r w:rsidRPr="007574AC">
        <w:rPr>
          <w:szCs w:val="24"/>
        </w:rPr>
        <w:t>2.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roofErr w:type="gramEnd"/>
    </w:p>
    <w:p w14:paraId="0476A8AC" w14:textId="77777777" w:rsidR="007574AC" w:rsidRPr="007574AC" w:rsidRDefault="007574AC" w:rsidP="007574AC">
      <w:pPr>
        <w:tabs>
          <w:tab w:val="left" w:pos="709"/>
          <w:tab w:val="left" w:pos="851"/>
        </w:tabs>
        <w:rPr>
          <w:szCs w:val="24"/>
        </w:rPr>
      </w:pPr>
      <w:r w:rsidRPr="007574AC">
        <w:rPr>
          <w:szCs w:val="24"/>
        </w:rPr>
        <w:tab/>
        <w:t>3.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 о виде государственного контроля (надзора), муниципального контроля за 2024 год.</w:t>
      </w:r>
    </w:p>
    <w:p w14:paraId="57318255" w14:textId="77777777" w:rsidR="007574AC" w:rsidRPr="007574AC" w:rsidRDefault="007574AC" w:rsidP="007574AC">
      <w:pPr>
        <w:tabs>
          <w:tab w:val="left" w:pos="426"/>
          <w:tab w:val="left" w:pos="709"/>
          <w:tab w:val="left" w:pos="851"/>
        </w:tabs>
        <w:rPr>
          <w:szCs w:val="24"/>
        </w:rPr>
      </w:pPr>
      <w:r w:rsidRPr="007574AC">
        <w:rPr>
          <w:szCs w:val="24"/>
        </w:rPr>
        <w:lastRenderedPageBreak/>
        <w:tab/>
      </w:r>
      <w:r w:rsidRPr="007574AC">
        <w:rPr>
          <w:szCs w:val="24"/>
        </w:rPr>
        <w:tab/>
      </w:r>
      <w:proofErr w:type="gramStart"/>
      <w:r w:rsidRPr="007574AC">
        <w:rPr>
          <w:szCs w:val="24"/>
        </w:rPr>
        <w:t>4. размещение на официальном интернет - сайте Балахнинского  муниципального округа Нижегородской области в информационно-телекоммуникационной сети "Интернет" Доклада 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2024 год;</w:t>
      </w:r>
      <w:proofErr w:type="gramEnd"/>
    </w:p>
    <w:p w14:paraId="2161EB65" w14:textId="77777777" w:rsidR="007574AC" w:rsidRPr="007574AC" w:rsidRDefault="007574AC" w:rsidP="007574AC">
      <w:pPr>
        <w:widowControl w:val="0"/>
        <w:autoSpaceDE w:val="0"/>
        <w:autoSpaceDN w:val="0"/>
        <w:adjustRightInd w:val="0"/>
        <w:rPr>
          <w:szCs w:val="24"/>
        </w:rPr>
      </w:pPr>
      <w:r w:rsidRPr="007574AC">
        <w:rPr>
          <w:szCs w:val="24"/>
        </w:rPr>
        <w:t>5. проводились консультирования в целях профилактики нарушений требований, установленных федеральными законами, законами Нижегородской области, а также муниципальными правовыми актами Балахнинского муниципального округа Нижегородской области в сфере дорожной деятельности в устной и письменной форме, по телефону, на личных приемах, а также в ходе проведения профилактических мероприятий.</w:t>
      </w:r>
    </w:p>
    <w:p w14:paraId="4490467A" w14:textId="77777777" w:rsidR="007574AC" w:rsidRPr="007574AC" w:rsidRDefault="007574AC" w:rsidP="007574AC">
      <w:pPr>
        <w:widowControl w:val="0"/>
        <w:autoSpaceDE w:val="0"/>
        <w:autoSpaceDN w:val="0"/>
        <w:adjustRightInd w:val="0"/>
        <w:rPr>
          <w:szCs w:val="24"/>
        </w:rPr>
      </w:pPr>
      <w:r w:rsidRPr="007574AC">
        <w:rPr>
          <w:szCs w:val="24"/>
        </w:rPr>
        <w:t>Программа разработана в целях предупреждения возможного нарушения юридическими лицами, их руководителями и иными должностными лицами, индивидуальными предпринимателями, гражданами обязательных требований законодательства и снижения рисков причинения ущерба охраняемым законом ценностям.</w:t>
      </w:r>
    </w:p>
    <w:p w14:paraId="6DEC866B" w14:textId="77777777" w:rsidR="007574AC" w:rsidRPr="007574AC" w:rsidRDefault="007574AC" w:rsidP="007574AC">
      <w:pPr>
        <w:widowControl w:val="0"/>
        <w:autoSpaceDE w:val="0"/>
        <w:autoSpaceDN w:val="0"/>
        <w:adjustRightInd w:val="0"/>
        <w:rPr>
          <w:szCs w:val="24"/>
        </w:rPr>
      </w:pPr>
      <w:r w:rsidRPr="007574AC">
        <w:rPr>
          <w:szCs w:val="24"/>
        </w:rPr>
        <w:t>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w:t>
      </w:r>
    </w:p>
    <w:p w14:paraId="25ED9761" w14:textId="77777777" w:rsidR="007574AC" w:rsidRPr="007574AC" w:rsidRDefault="007574AC" w:rsidP="007574AC">
      <w:pPr>
        <w:widowControl w:val="0"/>
        <w:autoSpaceDE w:val="0"/>
        <w:autoSpaceDN w:val="0"/>
        <w:adjustRightInd w:val="0"/>
        <w:rPr>
          <w:szCs w:val="24"/>
        </w:rPr>
      </w:pPr>
      <w:r w:rsidRPr="007574AC">
        <w:rPr>
          <w:szCs w:val="24"/>
        </w:rPr>
        <w:t>Основные проблемы, на решение которых будет направлена Программа: формирование модели социально ответственного, добросовестного,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 консультирования, выдачи предостережения.</w:t>
      </w:r>
    </w:p>
    <w:p w14:paraId="26D53C48" w14:textId="77777777" w:rsidR="007574AC" w:rsidRPr="007574AC" w:rsidRDefault="007574AC" w:rsidP="007574AC">
      <w:pPr>
        <w:widowControl w:val="0"/>
        <w:autoSpaceDE w:val="0"/>
        <w:autoSpaceDN w:val="0"/>
        <w:adjustRightInd w:val="0"/>
        <w:rPr>
          <w:szCs w:val="24"/>
        </w:rPr>
      </w:pPr>
      <w:r w:rsidRPr="007574AC">
        <w:rPr>
          <w:szCs w:val="24"/>
        </w:rPr>
        <w:t>Проведение профилактических мероприятий должно способствовать улучшению в целом ситуации, снижению количества выявляемых нарушений обязательных требований в указанной сфере.</w:t>
      </w:r>
    </w:p>
    <w:p w14:paraId="5D765A0A" w14:textId="77777777" w:rsidR="007574AC" w:rsidRPr="007574AC" w:rsidRDefault="007574AC" w:rsidP="007574AC">
      <w:pPr>
        <w:widowControl w:val="0"/>
        <w:autoSpaceDE w:val="0"/>
        <w:autoSpaceDN w:val="0"/>
        <w:adjustRightInd w:val="0"/>
        <w:rPr>
          <w:szCs w:val="24"/>
        </w:rPr>
      </w:pPr>
      <w:r w:rsidRPr="007574AC">
        <w:rPr>
          <w:szCs w:val="24"/>
        </w:rPr>
        <w:t>Мероприятия Программы представляют собой комплекс мер, направленных на достижение целей и решение основных задач Программы. Перечень профилактических мероприятий, сроки (периодичность) их проведения отражены в разделе 4 настоящей Программы.</w:t>
      </w:r>
    </w:p>
    <w:p w14:paraId="20692134" w14:textId="77777777" w:rsidR="007574AC" w:rsidRPr="009417F3" w:rsidRDefault="007574AC" w:rsidP="007574AC">
      <w:pPr>
        <w:widowControl w:val="0"/>
        <w:autoSpaceDE w:val="0"/>
        <w:autoSpaceDN w:val="0"/>
        <w:adjustRightInd w:val="0"/>
      </w:pPr>
      <w:r w:rsidRPr="007574AC">
        <w:rPr>
          <w:szCs w:val="24"/>
        </w:rPr>
        <w:t>Профилактические мероприятия</w:t>
      </w:r>
      <w:r w:rsidRPr="009417F3">
        <w:t xml:space="preserve"> проводятся в течение всего 202</w:t>
      </w:r>
      <w:r>
        <w:t>6</w:t>
      </w:r>
      <w:r w:rsidRPr="009417F3">
        <w:t xml:space="preserve"> года.</w:t>
      </w:r>
    </w:p>
    <w:p w14:paraId="7C2B8D1F" w14:textId="77777777" w:rsidR="007574AC" w:rsidRPr="00D22534" w:rsidRDefault="007574AC" w:rsidP="007574AC">
      <w:pPr>
        <w:widowControl w:val="0"/>
        <w:autoSpaceDE w:val="0"/>
        <w:autoSpaceDN w:val="0"/>
        <w:ind w:firstLine="0"/>
        <w:jc w:val="center"/>
        <w:rPr>
          <w:rFonts w:eastAsia="Arial Unicode MS"/>
        </w:rPr>
      </w:pPr>
    </w:p>
    <w:p w14:paraId="2DD1D82C" w14:textId="67B82994" w:rsidR="007574AC" w:rsidRDefault="007574AC" w:rsidP="007574AC">
      <w:pPr>
        <w:autoSpaceDE w:val="0"/>
        <w:autoSpaceDN w:val="0"/>
        <w:adjustRightInd w:val="0"/>
        <w:ind w:firstLine="0"/>
        <w:jc w:val="center"/>
        <w:outlineLvl w:val="1"/>
        <w:rPr>
          <w:b/>
          <w:bCs/>
        </w:rPr>
      </w:pPr>
      <w:r w:rsidRPr="00C96D0D">
        <w:rPr>
          <w:b/>
          <w:bCs/>
        </w:rPr>
        <w:t xml:space="preserve">Раздел </w:t>
      </w:r>
      <w:r>
        <w:rPr>
          <w:b/>
          <w:bCs/>
        </w:rPr>
        <w:t>3</w:t>
      </w:r>
      <w:r w:rsidRPr="00C96D0D">
        <w:rPr>
          <w:b/>
          <w:bCs/>
        </w:rPr>
        <w:t xml:space="preserve">. </w:t>
      </w:r>
      <w:r>
        <w:rPr>
          <w:b/>
          <w:bCs/>
        </w:rPr>
        <w:t>Ц</w:t>
      </w:r>
      <w:r w:rsidRPr="00C96D0D">
        <w:rPr>
          <w:b/>
          <w:bCs/>
        </w:rPr>
        <w:t>ели и задачи реализации</w:t>
      </w:r>
    </w:p>
    <w:p w14:paraId="665ED7D7" w14:textId="77777777" w:rsidR="007574AC" w:rsidRDefault="007574AC" w:rsidP="007574AC">
      <w:pPr>
        <w:autoSpaceDE w:val="0"/>
        <w:autoSpaceDN w:val="0"/>
        <w:adjustRightInd w:val="0"/>
        <w:ind w:firstLine="0"/>
        <w:jc w:val="center"/>
        <w:outlineLvl w:val="1"/>
        <w:rPr>
          <w:b/>
          <w:bCs/>
        </w:rPr>
      </w:pPr>
      <w:r w:rsidRPr="00C96D0D">
        <w:rPr>
          <w:b/>
          <w:bCs/>
        </w:rPr>
        <w:t>программы профилактики рисков причинения вреда</w:t>
      </w:r>
    </w:p>
    <w:p w14:paraId="5F8B345C" w14:textId="77777777" w:rsidR="007574AC" w:rsidRDefault="007574AC" w:rsidP="007574AC">
      <w:pPr>
        <w:autoSpaceDE w:val="0"/>
        <w:autoSpaceDN w:val="0"/>
        <w:adjustRightInd w:val="0"/>
        <w:ind w:firstLine="0"/>
        <w:jc w:val="center"/>
        <w:outlineLvl w:val="1"/>
        <w:rPr>
          <w:b/>
          <w:bCs/>
        </w:rPr>
      </w:pPr>
    </w:p>
    <w:p w14:paraId="7A64A4C8" w14:textId="77777777" w:rsidR="007574AC" w:rsidRPr="00F62F67" w:rsidRDefault="007574AC" w:rsidP="007574AC">
      <w:pPr>
        <w:autoSpaceDE w:val="0"/>
        <w:autoSpaceDN w:val="0"/>
        <w:adjustRightInd w:val="0"/>
        <w:ind w:firstLine="567"/>
        <w:outlineLvl w:val="2"/>
        <w:rPr>
          <w:bCs/>
        </w:rPr>
      </w:pPr>
      <w:r w:rsidRPr="00F62F67">
        <w:rPr>
          <w:bCs/>
        </w:rPr>
        <w:t>Основными целями Программы являются:</w:t>
      </w:r>
    </w:p>
    <w:p w14:paraId="02127410" w14:textId="77777777" w:rsidR="007574AC" w:rsidRPr="0086293F" w:rsidRDefault="007574AC" w:rsidP="007574AC">
      <w:pPr>
        <w:autoSpaceDE w:val="0"/>
        <w:autoSpaceDN w:val="0"/>
        <w:adjustRightInd w:val="0"/>
        <w:ind w:firstLine="567"/>
        <w:outlineLvl w:val="2"/>
      </w:pPr>
      <w:r>
        <w:t>1. П</w:t>
      </w:r>
      <w:r w:rsidRPr="0086293F">
        <w:t>овышени</w:t>
      </w:r>
      <w:r>
        <w:t>е</w:t>
      </w:r>
      <w:r w:rsidRPr="0086293F">
        <w:t xml:space="preserve"> прозрачности контрольной деятельности </w:t>
      </w:r>
      <w:r>
        <w:t>Контрольного органа</w:t>
      </w:r>
      <w:r w:rsidRPr="0086293F">
        <w:t>;</w:t>
      </w:r>
    </w:p>
    <w:p w14:paraId="18FB3067" w14:textId="77777777" w:rsidR="007574AC" w:rsidRPr="0086293F" w:rsidRDefault="007574AC" w:rsidP="007574AC">
      <w:pPr>
        <w:autoSpaceDE w:val="0"/>
        <w:autoSpaceDN w:val="0"/>
        <w:adjustRightInd w:val="0"/>
        <w:ind w:firstLine="567"/>
        <w:outlineLvl w:val="2"/>
      </w:pPr>
      <w:r>
        <w:t>2. Р</w:t>
      </w:r>
      <w:r w:rsidRPr="0086293F">
        <w:t>азъяснени</w:t>
      </w:r>
      <w:r>
        <w:t>е</w:t>
      </w:r>
      <w:r w:rsidRPr="0086293F">
        <w:t xml:space="preserve"> контролируемым лицам обязательных требований, требований, установленных муниципальными правовыми актами;</w:t>
      </w:r>
    </w:p>
    <w:p w14:paraId="777CA7CC" w14:textId="77777777" w:rsidR="007574AC" w:rsidRPr="0086293F" w:rsidRDefault="007574AC" w:rsidP="007574AC">
      <w:pPr>
        <w:autoSpaceDE w:val="0"/>
        <w:autoSpaceDN w:val="0"/>
        <w:adjustRightInd w:val="0"/>
        <w:ind w:firstLine="567"/>
        <w:outlineLvl w:val="2"/>
      </w:pPr>
      <w:r>
        <w:t>3. Снижение</w:t>
      </w:r>
      <w:r w:rsidRPr="0086293F">
        <w:t xml:space="preserve"> издержек </w:t>
      </w:r>
      <w:r>
        <w:t>Контрольного органа</w:t>
      </w:r>
      <w:r w:rsidRPr="0086293F">
        <w:t>, контролируемым лицам по сравнению с ведением контрольной деятельности исключительно путем проведения контрольных мероприятий;</w:t>
      </w:r>
    </w:p>
    <w:p w14:paraId="043E3FCA" w14:textId="77777777" w:rsidR="007574AC" w:rsidRPr="0086293F" w:rsidRDefault="007574AC" w:rsidP="007574AC">
      <w:pPr>
        <w:autoSpaceDE w:val="0"/>
        <w:autoSpaceDN w:val="0"/>
        <w:adjustRightInd w:val="0"/>
        <w:ind w:firstLine="567"/>
        <w:outlineLvl w:val="2"/>
      </w:pPr>
      <w:r>
        <w:t>4. П</w:t>
      </w:r>
      <w:r w:rsidRPr="0086293F">
        <w:t>редупреждени</w:t>
      </w:r>
      <w:r>
        <w:t>е</w:t>
      </w:r>
      <w:r w:rsidRPr="0086293F">
        <w:t xml:space="preserve"> нарушений контролиру</w:t>
      </w:r>
      <w:r>
        <w:t>емыми лицами обязательных требо</w:t>
      </w:r>
      <w:r w:rsidRPr="0086293F">
        <w:t>ваний, требований, установленных муниципальными правовыми актами, включая устранение причин, факторов и условий, способствующих нарушению обязательных требований, требований, установленных муниципальными правовыми актами;</w:t>
      </w:r>
    </w:p>
    <w:p w14:paraId="6321D377" w14:textId="77777777" w:rsidR="007574AC" w:rsidRPr="0086293F" w:rsidRDefault="007574AC" w:rsidP="007574AC">
      <w:pPr>
        <w:autoSpaceDE w:val="0"/>
        <w:autoSpaceDN w:val="0"/>
        <w:adjustRightInd w:val="0"/>
        <w:ind w:firstLine="567"/>
        <w:outlineLvl w:val="2"/>
      </w:pPr>
      <w:r>
        <w:t>5. Снижение</w:t>
      </w:r>
      <w:r w:rsidRPr="0086293F">
        <w:t xml:space="preserve"> административной нагрузки на контролируемых лиц;</w:t>
      </w:r>
    </w:p>
    <w:p w14:paraId="23BA6715" w14:textId="77777777" w:rsidR="007574AC" w:rsidRPr="0086293F" w:rsidRDefault="007574AC" w:rsidP="007574AC">
      <w:pPr>
        <w:autoSpaceDE w:val="0"/>
        <w:autoSpaceDN w:val="0"/>
        <w:adjustRightInd w:val="0"/>
        <w:ind w:firstLine="567"/>
        <w:outlineLvl w:val="2"/>
      </w:pPr>
      <w:r>
        <w:t>6. С</w:t>
      </w:r>
      <w:r w:rsidRPr="0086293F">
        <w:t>оздани</w:t>
      </w:r>
      <w:r>
        <w:t>е</w:t>
      </w:r>
      <w:r w:rsidRPr="0086293F">
        <w:t xml:space="preserve"> мотивации к добросовестному поведению контролируемых лиц;</w:t>
      </w:r>
    </w:p>
    <w:p w14:paraId="411144DB" w14:textId="77777777" w:rsidR="007574AC" w:rsidRDefault="007574AC" w:rsidP="007574AC">
      <w:pPr>
        <w:autoSpaceDE w:val="0"/>
        <w:autoSpaceDN w:val="0"/>
        <w:adjustRightInd w:val="0"/>
        <w:ind w:firstLine="567"/>
        <w:outlineLvl w:val="2"/>
      </w:pPr>
      <w:r>
        <w:t>7. С</w:t>
      </w:r>
      <w:r w:rsidRPr="0086293F">
        <w:t>нижения уровня ущерба охраняемым законом ценностям.</w:t>
      </w:r>
    </w:p>
    <w:p w14:paraId="4E8B5030" w14:textId="77777777" w:rsidR="007574AC" w:rsidRPr="00F62F67" w:rsidRDefault="007574AC" w:rsidP="007574AC">
      <w:pPr>
        <w:autoSpaceDE w:val="0"/>
        <w:autoSpaceDN w:val="0"/>
        <w:adjustRightInd w:val="0"/>
        <w:ind w:firstLine="567"/>
        <w:outlineLvl w:val="2"/>
        <w:rPr>
          <w:bCs/>
        </w:rPr>
      </w:pPr>
      <w:r w:rsidRPr="00F62F67">
        <w:rPr>
          <w:bCs/>
        </w:rPr>
        <w:t>Проведение профилактических мероприятий Программы направлено на решение следующих задач:</w:t>
      </w:r>
    </w:p>
    <w:p w14:paraId="519017FB" w14:textId="77777777" w:rsidR="007574AC" w:rsidRPr="00C96D0D" w:rsidRDefault="007574AC" w:rsidP="007574AC">
      <w:pPr>
        <w:numPr>
          <w:ilvl w:val="0"/>
          <w:numId w:val="20"/>
        </w:numPr>
        <w:autoSpaceDE w:val="0"/>
        <w:autoSpaceDN w:val="0"/>
        <w:adjustRightInd w:val="0"/>
        <w:spacing w:before="220"/>
        <w:ind w:left="0" w:firstLine="567"/>
        <w:contextualSpacing/>
      </w:pPr>
      <w:r w:rsidRPr="00C96D0D">
        <w:t xml:space="preserve">Укрепление </w:t>
      </w:r>
      <w:proofErr w:type="gramStart"/>
      <w:r w:rsidRPr="00C96D0D">
        <w:t>системы профилактики нарушений рисков причинения</w:t>
      </w:r>
      <w:proofErr w:type="gramEnd"/>
      <w:r w:rsidRPr="00C96D0D">
        <w:t xml:space="preserve"> вреда (ущерба) охраняемым законом ценностям;</w:t>
      </w:r>
    </w:p>
    <w:p w14:paraId="1FF4CA28" w14:textId="77777777" w:rsidR="007574AC" w:rsidRPr="00C96D0D" w:rsidRDefault="007574AC" w:rsidP="007574AC">
      <w:pPr>
        <w:numPr>
          <w:ilvl w:val="0"/>
          <w:numId w:val="20"/>
        </w:numPr>
        <w:autoSpaceDE w:val="0"/>
        <w:autoSpaceDN w:val="0"/>
        <w:adjustRightInd w:val="0"/>
        <w:spacing w:before="220"/>
        <w:ind w:left="0" w:firstLine="567"/>
        <w:contextualSpacing/>
      </w:pPr>
      <w:r w:rsidRPr="00C96D0D">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14:paraId="0CFC2F6F" w14:textId="77777777" w:rsidR="007574AC" w:rsidRPr="00C96D0D" w:rsidRDefault="007574AC" w:rsidP="007574AC">
      <w:pPr>
        <w:numPr>
          <w:ilvl w:val="0"/>
          <w:numId w:val="20"/>
        </w:numPr>
        <w:autoSpaceDE w:val="0"/>
        <w:autoSpaceDN w:val="0"/>
        <w:adjustRightInd w:val="0"/>
        <w:spacing w:before="220"/>
        <w:ind w:left="0" w:firstLine="567"/>
        <w:contextualSpacing/>
      </w:pPr>
      <w:r w:rsidRPr="00C96D0D">
        <w:lastRenderedPageBreak/>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41B47311" w14:textId="77777777" w:rsidR="007574AC" w:rsidRPr="00C96D0D" w:rsidRDefault="007574AC" w:rsidP="007574AC">
      <w:pPr>
        <w:numPr>
          <w:ilvl w:val="0"/>
          <w:numId w:val="20"/>
        </w:numPr>
        <w:autoSpaceDE w:val="0"/>
        <w:autoSpaceDN w:val="0"/>
        <w:adjustRightInd w:val="0"/>
        <w:spacing w:before="220"/>
        <w:ind w:left="0" w:firstLine="567"/>
        <w:contextualSpacing/>
      </w:pPr>
      <w:r w:rsidRPr="00C96D0D">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42AF206D" w14:textId="77777777" w:rsidR="007574AC" w:rsidRPr="007101E1" w:rsidRDefault="007574AC" w:rsidP="007574AC">
      <w:pPr>
        <w:numPr>
          <w:ilvl w:val="0"/>
          <w:numId w:val="20"/>
        </w:numPr>
        <w:autoSpaceDE w:val="0"/>
        <w:autoSpaceDN w:val="0"/>
        <w:adjustRightInd w:val="0"/>
        <w:spacing w:before="220"/>
        <w:ind w:left="0" w:firstLine="567"/>
        <w:contextualSpacing/>
      </w:pPr>
      <w:r w:rsidRPr="00C96D0D">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537BD9DA" w14:textId="77777777" w:rsidR="007574AC" w:rsidRPr="007101E1" w:rsidRDefault="007574AC" w:rsidP="007574AC">
      <w:pPr>
        <w:autoSpaceDE w:val="0"/>
        <w:autoSpaceDN w:val="0"/>
        <w:adjustRightInd w:val="0"/>
        <w:spacing w:before="220"/>
        <w:ind w:firstLine="567"/>
        <w:contextualSpacing/>
      </w:pPr>
      <w:r w:rsidRPr="007101E1">
        <w:t>Сроки реализации Программы приведены в перечне основных профилактических мероприятий на 202</w:t>
      </w:r>
      <w:r>
        <w:t>5</w:t>
      </w:r>
      <w:r w:rsidRPr="007101E1">
        <w:t xml:space="preserve"> год.</w:t>
      </w:r>
    </w:p>
    <w:p w14:paraId="51615B62" w14:textId="77777777" w:rsidR="007574AC" w:rsidRPr="007101E1" w:rsidRDefault="007574AC" w:rsidP="007574AC">
      <w:pPr>
        <w:autoSpaceDE w:val="0"/>
        <w:autoSpaceDN w:val="0"/>
        <w:adjustRightInd w:val="0"/>
        <w:spacing w:before="220"/>
        <w:ind w:firstLine="567"/>
        <w:contextualSpacing/>
      </w:pPr>
      <w:r w:rsidRPr="007101E1">
        <w:t>В Программу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в случае необходимости вносятся ежемесячно без проведения публичного обсуждения.</w:t>
      </w:r>
    </w:p>
    <w:p w14:paraId="1EFB9A9E" w14:textId="77777777" w:rsidR="007574AC" w:rsidRPr="007101E1" w:rsidRDefault="007574AC" w:rsidP="007574AC">
      <w:pPr>
        <w:widowControl w:val="0"/>
        <w:autoSpaceDE w:val="0"/>
        <w:autoSpaceDN w:val="0"/>
        <w:ind w:firstLine="0"/>
        <w:jc w:val="center"/>
        <w:outlineLvl w:val="1"/>
        <w:rPr>
          <w:b/>
        </w:rPr>
      </w:pPr>
    </w:p>
    <w:p w14:paraId="356754F9" w14:textId="77777777" w:rsidR="007574AC" w:rsidRPr="007101E1" w:rsidRDefault="007574AC" w:rsidP="007574AC">
      <w:pPr>
        <w:ind w:firstLine="0"/>
        <w:jc w:val="center"/>
        <w:rPr>
          <w:b/>
          <w:color w:val="000000"/>
          <w:shd w:val="clear" w:color="auto" w:fill="FFFFFF"/>
        </w:rPr>
      </w:pPr>
      <w:r w:rsidRPr="007101E1">
        <w:rPr>
          <w:b/>
          <w:color w:val="000000"/>
          <w:shd w:val="clear" w:color="auto" w:fill="FFFFFF"/>
        </w:rPr>
        <w:t>Раздел 4. Перечень и план профилактических мероприятий, сроки (периодичность) их проведения</w:t>
      </w:r>
    </w:p>
    <w:p w14:paraId="5833A96D" w14:textId="77777777" w:rsidR="007574AC" w:rsidRPr="007101E1" w:rsidRDefault="007574AC" w:rsidP="007574AC">
      <w:pPr>
        <w:ind w:firstLine="0"/>
        <w:jc w:val="center"/>
        <w:rPr>
          <w:b/>
          <w:color w:val="000000"/>
          <w:shd w:val="clear" w:color="auto" w:fill="FFFFFF"/>
        </w:rPr>
      </w:pPr>
    </w:p>
    <w:p w14:paraId="50F793B0" w14:textId="77777777" w:rsidR="007574AC" w:rsidRPr="007574AC" w:rsidRDefault="007574AC" w:rsidP="007574AC">
      <w:pPr>
        <w:ind w:firstLine="567"/>
        <w:rPr>
          <w:color w:val="000000"/>
          <w:szCs w:val="24"/>
          <w:shd w:val="clear" w:color="auto" w:fill="FFFFFF"/>
        </w:rPr>
      </w:pPr>
      <w:r w:rsidRPr="007574AC">
        <w:rPr>
          <w:color w:val="000000"/>
          <w:szCs w:val="24"/>
          <w:shd w:val="clear" w:color="auto" w:fill="FFFFFF"/>
        </w:rPr>
        <w:t>В главе 10 Федерального закона № 248-ФЗ указаны виды и механизм осуществления профилактических мероприятий, которые могут проводиться контрольными (надзорными) органами в рамках профилактики рисков причинения вреда (ущерба) охраняемым законом ценностям.</w:t>
      </w:r>
    </w:p>
    <w:p w14:paraId="44E99FA7" w14:textId="77777777" w:rsidR="007574AC" w:rsidRPr="007574AC" w:rsidRDefault="007574AC" w:rsidP="007574AC">
      <w:pPr>
        <w:ind w:firstLine="567"/>
        <w:rPr>
          <w:color w:val="000000"/>
          <w:szCs w:val="24"/>
          <w:shd w:val="clear" w:color="auto" w:fill="FFFFFF"/>
        </w:rPr>
      </w:pPr>
      <w:r w:rsidRPr="007574AC">
        <w:rPr>
          <w:color w:val="000000"/>
          <w:szCs w:val="24"/>
          <w:shd w:val="clear" w:color="auto" w:fill="FFFFFF"/>
        </w:rPr>
        <w:t>При осуществлении муниципального контроля на автомобильном транспорте, городском наземном электрическом транспорте и в дорожном хозяйстве в 2025 году планируется проведение следующих профилактических мероприятий:</w:t>
      </w:r>
    </w:p>
    <w:p w14:paraId="519EA5E7" w14:textId="77777777" w:rsidR="007574AC" w:rsidRPr="007574AC" w:rsidRDefault="007574AC" w:rsidP="007574AC">
      <w:pPr>
        <w:ind w:firstLine="567"/>
        <w:rPr>
          <w:b/>
          <w:color w:val="000000"/>
          <w:szCs w:val="24"/>
          <w:shd w:val="clear" w:color="auto" w:fill="FFFFFF"/>
        </w:rPr>
      </w:pPr>
      <w:r w:rsidRPr="007574AC">
        <w:rPr>
          <w:b/>
          <w:color w:val="000000"/>
          <w:szCs w:val="24"/>
          <w:shd w:val="clear" w:color="auto" w:fill="FFFFFF"/>
        </w:rPr>
        <w:t>- информирование</w:t>
      </w:r>
    </w:p>
    <w:p w14:paraId="4E4F7FC2"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w:t>
      </w:r>
    </w:p>
    <w:p w14:paraId="5AE52472"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Информирование осуществляется посредством размещения соответствующих сведений на официальном сайте Балахнинского муниципального округа Нижегородской области в сети "Интернет", в средствах массовой информации и в иных формах.</w:t>
      </w:r>
    </w:p>
    <w:p w14:paraId="23B403A1"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bookmarkStart w:id="2" w:name="P636"/>
      <w:bookmarkEnd w:id="2"/>
      <w:r w:rsidRPr="007574AC">
        <w:rPr>
          <w:rFonts w:ascii="Times New Roman" w:hAnsi="Times New Roman" w:cs="Times New Roman"/>
          <w:sz w:val="24"/>
          <w:szCs w:val="24"/>
        </w:rPr>
        <w:t>Контрольный орган обязано размещать и поддерживать в актуальном состоянии на официальном сайте Балахнинского муниципального округа Нижегородской области в сети "Интернет":</w:t>
      </w:r>
    </w:p>
    <w:p w14:paraId="4BFC05A3"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1) тексты нормативных правовых актов, регулирующих осуществление муниципального автодорожного контроля;</w:t>
      </w:r>
    </w:p>
    <w:p w14:paraId="1E71295D"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2) сведения об изменениях, внесенных в нормативные правовые акты, регулирующие осуществление муниципального автодорожного контроля, о сроках и порядке их вступления в силу;</w:t>
      </w:r>
    </w:p>
    <w:p w14:paraId="764CA4E1" w14:textId="64111221"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755E529B"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4) утвержденные проверочные листы;</w:t>
      </w:r>
    </w:p>
    <w:p w14:paraId="3E9402B7" w14:textId="23D30C4A"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4F38EA71"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6) перечень объектов контроля;</w:t>
      </w:r>
    </w:p>
    <w:p w14:paraId="5586C139"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7) исчерпывающий перечень сведений, которые могут запрашиваться у контролируемого лица;</w:t>
      </w:r>
    </w:p>
    <w:p w14:paraId="2DAF8F2F"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8) сведения о способах получения консультаций по вопросам соблюдения обязательных требований;</w:t>
      </w:r>
    </w:p>
    <w:p w14:paraId="4314D1FE"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9) сведения о порядке досудебного обжалования решений Контрольного органа, действий (бездействия) его должностных лиц;</w:t>
      </w:r>
    </w:p>
    <w:p w14:paraId="10C8E7E6" w14:textId="77777777" w:rsidR="007574AC" w:rsidRPr="007574AC" w:rsidRDefault="007574AC" w:rsidP="007574AC">
      <w:pPr>
        <w:pStyle w:val="ConsPlusNormal"/>
        <w:tabs>
          <w:tab w:val="left" w:pos="1134"/>
        </w:tabs>
        <w:ind w:firstLine="567"/>
        <w:jc w:val="both"/>
        <w:rPr>
          <w:rFonts w:ascii="Times New Roman" w:hAnsi="Times New Roman" w:cs="Times New Roman"/>
          <w:sz w:val="24"/>
          <w:szCs w:val="24"/>
        </w:rPr>
      </w:pPr>
      <w:r w:rsidRPr="007574AC">
        <w:rPr>
          <w:rFonts w:ascii="Times New Roman" w:hAnsi="Times New Roman" w:cs="Times New Roman"/>
          <w:sz w:val="24"/>
          <w:szCs w:val="24"/>
        </w:rPr>
        <w:t>10) доклады о муниципальном автодорожном контроле;</w:t>
      </w:r>
    </w:p>
    <w:p w14:paraId="0675283E" w14:textId="77777777" w:rsidR="007574AC" w:rsidRPr="007574AC" w:rsidRDefault="007574AC" w:rsidP="007574AC">
      <w:pPr>
        <w:ind w:firstLine="567"/>
        <w:rPr>
          <w:b/>
          <w:color w:val="000000"/>
          <w:szCs w:val="24"/>
          <w:shd w:val="clear" w:color="auto" w:fill="FFFFFF"/>
        </w:rPr>
      </w:pPr>
      <w:r w:rsidRPr="007574AC">
        <w:rPr>
          <w:b/>
          <w:color w:val="000000"/>
          <w:szCs w:val="24"/>
          <w:shd w:val="clear" w:color="auto" w:fill="FFFFFF"/>
        </w:rPr>
        <w:lastRenderedPageBreak/>
        <w:t>- консультирование;</w:t>
      </w:r>
    </w:p>
    <w:p w14:paraId="57958327" w14:textId="77777777" w:rsidR="007574AC" w:rsidRPr="007574AC" w:rsidRDefault="007574AC" w:rsidP="007574AC">
      <w:pPr>
        <w:ind w:firstLine="567"/>
        <w:rPr>
          <w:szCs w:val="24"/>
        </w:rPr>
      </w:pPr>
      <w:r w:rsidRPr="007574AC">
        <w:rPr>
          <w:szCs w:val="24"/>
        </w:rPr>
        <w:t xml:space="preserve">Должностные лица Контрольного органа предоставляют консультирование по вопросам, связанным </w:t>
      </w:r>
      <w:bookmarkStart w:id="3" w:name="_Ref16141534061651383763489"/>
      <w:r w:rsidRPr="007574AC">
        <w:rPr>
          <w:szCs w:val="24"/>
        </w:rPr>
        <w:t xml:space="preserve">с организацией и осуществлением </w:t>
      </w:r>
      <w:bookmarkEnd w:id="3"/>
      <w:r w:rsidRPr="007574AC">
        <w:rPr>
          <w:szCs w:val="24"/>
        </w:rPr>
        <w:t>муниципального автодорожного контроля.</w:t>
      </w:r>
    </w:p>
    <w:p w14:paraId="1DD54497" w14:textId="77777777" w:rsidR="007574AC" w:rsidRPr="007574AC" w:rsidRDefault="007574AC" w:rsidP="007574AC">
      <w:pPr>
        <w:pStyle w:val="ConsPlusNormal"/>
        <w:ind w:firstLine="567"/>
        <w:jc w:val="both"/>
        <w:rPr>
          <w:rFonts w:ascii="Times New Roman" w:hAnsi="Times New Roman" w:cs="Times New Roman"/>
          <w:sz w:val="24"/>
          <w:szCs w:val="24"/>
        </w:rPr>
      </w:pPr>
      <w:r w:rsidRPr="007574AC">
        <w:rPr>
          <w:rFonts w:ascii="Times New Roman" w:hAnsi="Times New Roman" w:cs="Times New Roman"/>
          <w:sz w:val="24"/>
          <w:szCs w:val="24"/>
        </w:rP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14:paraId="19B50B08" w14:textId="77777777" w:rsidR="007574AC" w:rsidRPr="007574AC" w:rsidRDefault="007574AC" w:rsidP="007574AC">
      <w:pPr>
        <w:widowControl w:val="0"/>
        <w:overflowPunct w:val="0"/>
        <w:autoSpaceDE w:val="0"/>
        <w:autoSpaceDN w:val="0"/>
        <w:adjustRightInd w:val="0"/>
        <w:ind w:firstLine="567"/>
        <w:textAlignment w:val="baseline"/>
        <w:rPr>
          <w:szCs w:val="24"/>
        </w:rPr>
      </w:pPr>
      <w:r w:rsidRPr="007574AC">
        <w:rPr>
          <w:szCs w:val="24"/>
        </w:rPr>
        <w:t>Консультирование, в том числе письменное, осуществляется по вопросам соблюдения обязательных требований.</w:t>
      </w:r>
    </w:p>
    <w:p w14:paraId="5174F1E5" w14:textId="77777777" w:rsidR="007574AC" w:rsidRPr="007574AC" w:rsidRDefault="007574AC" w:rsidP="007574AC">
      <w:pPr>
        <w:ind w:firstLine="567"/>
        <w:rPr>
          <w:szCs w:val="24"/>
        </w:rPr>
      </w:pPr>
      <w:r w:rsidRPr="007574AC">
        <w:rPr>
          <w:szCs w:val="24"/>
        </w:rPr>
        <w:t>В случае поступления 5 и более однотипных обращений контролируемых лиц и их представителей консультирование осуществляется посредством размещения следующей информации на официальном сайте Балахнинского муниципального округа Нижегородской области:</w:t>
      </w:r>
    </w:p>
    <w:p w14:paraId="0E70BCAE" w14:textId="77777777" w:rsidR="007574AC" w:rsidRPr="007574AC" w:rsidRDefault="007574AC" w:rsidP="007574AC">
      <w:pPr>
        <w:ind w:firstLine="567"/>
        <w:rPr>
          <w:szCs w:val="24"/>
        </w:rPr>
      </w:pPr>
      <w:r w:rsidRPr="007574AC">
        <w:rPr>
          <w:szCs w:val="24"/>
        </w:rPr>
        <w:t>1)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16031490" w14:textId="77777777" w:rsidR="007574AC" w:rsidRPr="007574AC" w:rsidRDefault="007574AC" w:rsidP="007574AC">
      <w:pPr>
        <w:ind w:firstLine="567"/>
        <w:rPr>
          <w:szCs w:val="24"/>
        </w:rPr>
      </w:pPr>
      <w:r w:rsidRPr="007574AC">
        <w:rPr>
          <w:szCs w:val="24"/>
        </w:rPr>
        <w:t>2) докладов о муниципальном автодорожном контроле;</w:t>
      </w:r>
    </w:p>
    <w:p w14:paraId="0F389861" w14:textId="77777777" w:rsidR="007574AC" w:rsidRPr="007574AC" w:rsidRDefault="007574AC" w:rsidP="007574AC">
      <w:pPr>
        <w:ind w:firstLine="567"/>
        <w:rPr>
          <w:szCs w:val="24"/>
        </w:rPr>
      </w:pPr>
      <w:r w:rsidRPr="007574AC">
        <w:rPr>
          <w:szCs w:val="24"/>
        </w:rPr>
        <w:t>3) официальных пресс-релизов.</w:t>
      </w:r>
    </w:p>
    <w:p w14:paraId="093A8055" w14:textId="77777777" w:rsidR="007574AC" w:rsidRDefault="007574AC" w:rsidP="007574AC">
      <w:pPr>
        <w:ind w:firstLine="0"/>
        <w:jc w:val="center"/>
        <w:rPr>
          <w:b/>
          <w:color w:val="000000"/>
          <w:shd w:val="clear" w:color="auto" w:fill="FFFFFF"/>
        </w:rPr>
      </w:pPr>
    </w:p>
    <w:p w14:paraId="2459EE1C" w14:textId="77777777" w:rsidR="007574AC" w:rsidRDefault="007574AC" w:rsidP="007574AC">
      <w:pPr>
        <w:ind w:firstLine="0"/>
        <w:jc w:val="center"/>
        <w:rPr>
          <w:b/>
          <w:color w:val="000000"/>
          <w:shd w:val="clear" w:color="auto" w:fill="FFFFFF"/>
        </w:rPr>
      </w:pPr>
      <w:r w:rsidRPr="002717E9">
        <w:rPr>
          <w:b/>
          <w:color w:val="000000"/>
          <w:shd w:val="clear" w:color="auto" w:fill="FFFFFF"/>
        </w:rPr>
        <w:t>План мероприятий по профилактике правонарушений на 202</w:t>
      </w:r>
      <w:r>
        <w:rPr>
          <w:b/>
          <w:color w:val="000000"/>
          <w:shd w:val="clear" w:color="auto" w:fill="FFFFFF"/>
        </w:rPr>
        <w:t>6</w:t>
      </w:r>
      <w:r w:rsidRPr="002717E9">
        <w:rPr>
          <w:b/>
          <w:color w:val="000000"/>
          <w:shd w:val="clear" w:color="auto" w:fill="FFFFFF"/>
        </w:rPr>
        <w:t xml:space="preserve"> год</w:t>
      </w:r>
    </w:p>
    <w:p w14:paraId="2910689D" w14:textId="77777777" w:rsidR="007574AC" w:rsidRDefault="007574AC" w:rsidP="007574AC">
      <w:pPr>
        <w:ind w:firstLine="0"/>
        <w:jc w:val="center"/>
        <w:rPr>
          <w:b/>
          <w:color w:val="00000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41"/>
        <w:gridCol w:w="2458"/>
        <w:gridCol w:w="2373"/>
      </w:tblGrid>
      <w:tr w:rsidR="007574AC" w:rsidRPr="007574AC" w14:paraId="11C51654" w14:textId="77777777" w:rsidTr="007574AC">
        <w:trPr>
          <w:jc w:val="center"/>
        </w:trPr>
        <w:tc>
          <w:tcPr>
            <w:tcW w:w="567" w:type="dxa"/>
          </w:tcPr>
          <w:p w14:paraId="758A0A9A" w14:textId="77777777" w:rsidR="007574AC" w:rsidRPr="007574AC" w:rsidRDefault="007574AC" w:rsidP="007574AC">
            <w:pPr>
              <w:ind w:firstLine="0"/>
              <w:rPr>
                <w:b/>
                <w:szCs w:val="24"/>
              </w:rPr>
            </w:pPr>
            <w:r w:rsidRPr="007574AC">
              <w:rPr>
                <w:b/>
                <w:szCs w:val="24"/>
              </w:rPr>
              <w:t xml:space="preserve">№ </w:t>
            </w:r>
            <w:proofErr w:type="gramStart"/>
            <w:r w:rsidRPr="007574AC">
              <w:rPr>
                <w:b/>
                <w:szCs w:val="24"/>
              </w:rPr>
              <w:t>п</w:t>
            </w:r>
            <w:proofErr w:type="gramEnd"/>
            <w:r w:rsidRPr="007574AC">
              <w:rPr>
                <w:b/>
                <w:szCs w:val="24"/>
              </w:rPr>
              <w:t>/п</w:t>
            </w:r>
          </w:p>
        </w:tc>
        <w:tc>
          <w:tcPr>
            <w:tcW w:w="4241" w:type="dxa"/>
          </w:tcPr>
          <w:p w14:paraId="4BC59F4B" w14:textId="77777777" w:rsidR="007574AC" w:rsidRPr="007574AC" w:rsidRDefault="007574AC" w:rsidP="007574AC">
            <w:pPr>
              <w:ind w:firstLine="0"/>
              <w:jc w:val="center"/>
              <w:rPr>
                <w:b/>
                <w:szCs w:val="24"/>
              </w:rPr>
            </w:pPr>
            <w:r w:rsidRPr="007574AC">
              <w:rPr>
                <w:b/>
                <w:szCs w:val="24"/>
              </w:rPr>
              <w:t>Наименование</w:t>
            </w:r>
          </w:p>
          <w:p w14:paraId="777CE911" w14:textId="77777777" w:rsidR="007574AC" w:rsidRPr="007574AC" w:rsidRDefault="007574AC" w:rsidP="007574AC">
            <w:pPr>
              <w:ind w:firstLine="0"/>
              <w:jc w:val="center"/>
              <w:rPr>
                <w:b/>
                <w:szCs w:val="24"/>
              </w:rPr>
            </w:pPr>
            <w:r w:rsidRPr="007574AC">
              <w:rPr>
                <w:b/>
                <w:szCs w:val="24"/>
              </w:rPr>
              <w:t>мероприятия</w:t>
            </w:r>
          </w:p>
        </w:tc>
        <w:tc>
          <w:tcPr>
            <w:tcW w:w="2458" w:type="dxa"/>
          </w:tcPr>
          <w:p w14:paraId="0E0635CD" w14:textId="77777777" w:rsidR="007574AC" w:rsidRPr="007574AC" w:rsidRDefault="007574AC" w:rsidP="007574AC">
            <w:pPr>
              <w:ind w:firstLine="0"/>
              <w:jc w:val="center"/>
              <w:rPr>
                <w:b/>
                <w:szCs w:val="24"/>
              </w:rPr>
            </w:pPr>
            <w:r w:rsidRPr="007574AC">
              <w:rPr>
                <w:b/>
                <w:szCs w:val="24"/>
              </w:rPr>
              <w:t>Срок реализации мероприятия</w:t>
            </w:r>
          </w:p>
        </w:tc>
        <w:tc>
          <w:tcPr>
            <w:tcW w:w="2373" w:type="dxa"/>
          </w:tcPr>
          <w:p w14:paraId="1F4AC06F" w14:textId="77777777" w:rsidR="007574AC" w:rsidRPr="007574AC" w:rsidRDefault="007574AC" w:rsidP="007574AC">
            <w:pPr>
              <w:ind w:firstLine="0"/>
              <w:jc w:val="center"/>
              <w:rPr>
                <w:b/>
                <w:szCs w:val="24"/>
              </w:rPr>
            </w:pPr>
            <w:r w:rsidRPr="007574AC">
              <w:rPr>
                <w:b/>
                <w:szCs w:val="24"/>
              </w:rPr>
              <w:t>Структурное подразделение Администрации, ответственное за реализацию</w:t>
            </w:r>
          </w:p>
        </w:tc>
      </w:tr>
      <w:tr w:rsidR="007574AC" w:rsidRPr="007574AC" w14:paraId="138AE912" w14:textId="77777777" w:rsidTr="007574AC">
        <w:trPr>
          <w:jc w:val="center"/>
        </w:trPr>
        <w:tc>
          <w:tcPr>
            <w:tcW w:w="9639" w:type="dxa"/>
            <w:gridSpan w:val="4"/>
          </w:tcPr>
          <w:p w14:paraId="50F64A3D" w14:textId="77777777" w:rsidR="007574AC" w:rsidRPr="007574AC" w:rsidRDefault="007574AC" w:rsidP="007574AC">
            <w:pPr>
              <w:ind w:firstLine="0"/>
              <w:jc w:val="center"/>
              <w:rPr>
                <w:b/>
                <w:color w:val="000000"/>
                <w:szCs w:val="24"/>
                <w:shd w:val="clear" w:color="auto" w:fill="FFFFFF"/>
              </w:rPr>
            </w:pPr>
            <w:r w:rsidRPr="007574AC">
              <w:rPr>
                <w:rFonts w:eastAsia="Arial Unicode MS"/>
                <w:b/>
                <w:szCs w:val="24"/>
              </w:rPr>
              <w:t>Муниципальный контроль на автомобильном транспорте, городском наземном электрическом транспорте и в дорожном хозяйстве в границах Балахнинского муниципального округа Нижегородской области</w:t>
            </w:r>
          </w:p>
        </w:tc>
      </w:tr>
      <w:tr w:rsidR="007574AC" w:rsidRPr="007574AC" w14:paraId="69C5D48D" w14:textId="77777777" w:rsidTr="007574AC">
        <w:trPr>
          <w:jc w:val="center"/>
        </w:trPr>
        <w:tc>
          <w:tcPr>
            <w:tcW w:w="567" w:type="dxa"/>
          </w:tcPr>
          <w:p w14:paraId="531C0206" w14:textId="77777777" w:rsidR="007574AC" w:rsidRPr="007574AC" w:rsidRDefault="007574AC" w:rsidP="007574AC">
            <w:pPr>
              <w:ind w:firstLine="0"/>
              <w:jc w:val="center"/>
              <w:rPr>
                <w:b/>
                <w:color w:val="000000"/>
                <w:szCs w:val="24"/>
                <w:shd w:val="clear" w:color="auto" w:fill="FFFFFF"/>
              </w:rPr>
            </w:pPr>
            <w:r w:rsidRPr="007574AC">
              <w:rPr>
                <w:b/>
                <w:color w:val="000000"/>
                <w:szCs w:val="24"/>
                <w:shd w:val="clear" w:color="auto" w:fill="FFFFFF"/>
              </w:rPr>
              <w:t>1</w:t>
            </w:r>
          </w:p>
        </w:tc>
        <w:tc>
          <w:tcPr>
            <w:tcW w:w="4241" w:type="dxa"/>
          </w:tcPr>
          <w:p w14:paraId="748679A4" w14:textId="77777777" w:rsidR="007574AC" w:rsidRPr="007574AC" w:rsidRDefault="007574AC" w:rsidP="007574AC">
            <w:pPr>
              <w:widowControl w:val="0"/>
              <w:autoSpaceDE w:val="0"/>
              <w:autoSpaceDN w:val="0"/>
              <w:adjustRightInd w:val="0"/>
              <w:ind w:right="22" w:firstLine="0"/>
              <w:rPr>
                <w:b/>
                <w:color w:val="000000"/>
                <w:szCs w:val="24"/>
                <w:shd w:val="clear" w:color="auto" w:fill="FFFFFF"/>
              </w:rPr>
            </w:pPr>
            <w:r w:rsidRPr="007574AC">
              <w:rPr>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Балахнинского муниципального округа Нижегородской области в сети «Интернет» и в средствах массовой информации.</w:t>
            </w:r>
          </w:p>
        </w:tc>
        <w:tc>
          <w:tcPr>
            <w:tcW w:w="2458" w:type="dxa"/>
          </w:tcPr>
          <w:p w14:paraId="65F58422"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постоянно</w:t>
            </w:r>
          </w:p>
        </w:tc>
        <w:tc>
          <w:tcPr>
            <w:tcW w:w="2373" w:type="dxa"/>
          </w:tcPr>
          <w:p w14:paraId="16DAFA6D"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 xml:space="preserve">Управление административно-технического и муниципального контроля </w:t>
            </w:r>
          </w:p>
        </w:tc>
      </w:tr>
      <w:tr w:rsidR="007574AC" w:rsidRPr="007574AC" w14:paraId="3592FCBC" w14:textId="77777777" w:rsidTr="007574AC">
        <w:trPr>
          <w:trHeight w:val="1415"/>
          <w:jc w:val="center"/>
        </w:trPr>
        <w:tc>
          <w:tcPr>
            <w:tcW w:w="567" w:type="dxa"/>
          </w:tcPr>
          <w:p w14:paraId="657824D3" w14:textId="77777777" w:rsidR="007574AC" w:rsidRPr="007574AC" w:rsidRDefault="007574AC" w:rsidP="007574AC">
            <w:pPr>
              <w:ind w:firstLine="0"/>
              <w:jc w:val="center"/>
              <w:rPr>
                <w:b/>
                <w:color w:val="000000"/>
                <w:szCs w:val="24"/>
                <w:shd w:val="clear" w:color="auto" w:fill="FFFFFF"/>
              </w:rPr>
            </w:pPr>
            <w:r w:rsidRPr="007574AC">
              <w:rPr>
                <w:b/>
                <w:color w:val="000000"/>
                <w:szCs w:val="24"/>
                <w:shd w:val="clear" w:color="auto" w:fill="FFFFFF"/>
              </w:rPr>
              <w:t>2</w:t>
            </w:r>
          </w:p>
        </w:tc>
        <w:tc>
          <w:tcPr>
            <w:tcW w:w="4241" w:type="dxa"/>
          </w:tcPr>
          <w:p w14:paraId="4D29994E" w14:textId="77777777" w:rsidR="007574AC" w:rsidRPr="007574AC" w:rsidRDefault="007574AC" w:rsidP="007574AC">
            <w:pPr>
              <w:tabs>
                <w:tab w:val="left" w:pos="4025"/>
              </w:tabs>
              <w:ind w:firstLine="0"/>
              <w:rPr>
                <w:color w:val="000000"/>
                <w:szCs w:val="24"/>
                <w:shd w:val="clear" w:color="auto" w:fill="FFFFFF"/>
              </w:rPr>
            </w:pPr>
            <w:r w:rsidRPr="007574AC">
              <w:rPr>
                <w:color w:val="000000"/>
                <w:szCs w:val="24"/>
                <w:shd w:val="clear" w:color="auto" w:fill="FFFFFF"/>
              </w:rPr>
              <w:t>Подготовка и размещение доклада о виде государственного контроля (надзора), муниципального контроля</w:t>
            </w:r>
          </w:p>
        </w:tc>
        <w:tc>
          <w:tcPr>
            <w:tcW w:w="2458" w:type="dxa"/>
          </w:tcPr>
          <w:p w14:paraId="4FEB1954"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 xml:space="preserve">до 15 марта года, следующего за </w:t>
            </w:r>
            <w:proofErr w:type="gramStart"/>
            <w:r w:rsidRPr="007574AC">
              <w:rPr>
                <w:color w:val="000000"/>
                <w:szCs w:val="24"/>
                <w:shd w:val="clear" w:color="auto" w:fill="FFFFFF"/>
              </w:rPr>
              <w:t>отчетным</w:t>
            </w:r>
            <w:proofErr w:type="gramEnd"/>
          </w:p>
        </w:tc>
        <w:tc>
          <w:tcPr>
            <w:tcW w:w="2373" w:type="dxa"/>
          </w:tcPr>
          <w:p w14:paraId="09379D1C"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Управление административно-технического и муниципального контроля</w:t>
            </w:r>
          </w:p>
        </w:tc>
      </w:tr>
      <w:tr w:rsidR="007574AC" w:rsidRPr="007574AC" w14:paraId="74951AC4" w14:textId="77777777" w:rsidTr="007574AC">
        <w:trPr>
          <w:jc w:val="center"/>
        </w:trPr>
        <w:tc>
          <w:tcPr>
            <w:tcW w:w="567" w:type="dxa"/>
          </w:tcPr>
          <w:p w14:paraId="62F68FA9" w14:textId="77777777" w:rsidR="007574AC" w:rsidRPr="007574AC" w:rsidRDefault="007574AC" w:rsidP="007574AC">
            <w:pPr>
              <w:ind w:firstLine="0"/>
              <w:jc w:val="center"/>
              <w:rPr>
                <w:b/>
                <w:color w:val="000000"/>
                <w:szCs w:val="24"/>
                <w:shd w:val="clear" w:color="auto" w:fill="FFFFFF"/>
              </w:rPr>
            </w:pPr>
            <w:r w:rsidRPr="007574AC">
              <w:rPr>
                <w:b/>
                <w:color w:val="000000"/>
                <w:szCs w:val="24"/>
                <w:shd w:val="clear" w:color="auto" w:fill="FFFFFF"/>
              </w:rPr>
              <w:t>3</w:t>
            </w:r>
          </w:p>
        </w:tc>
        <w:tc>
          <w:tcPr>
            <w:tcW w:w="4241" w:type="dxa"/>
          </w:tcPr>
          <w:p w14:paraId="27F23EA8"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Консультирование:</w:t>
            </w:r>
          </w:p>
          <w:p w14:paraId="135A7AF7"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 xml:space="preserve">- по телефону </w:t>
            </w:r>
          </w:p>
          <w:p w14:paraId="112C1798"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14:paraId="6391EF18" w14:textId="77777777" w:rsidR="007574AC" w:rsidRPr="007574AC" w:rsidRDefault="007574AC" w:rsidP="007574AC">
            <w:pPr>
              <w:tabs>
                <w:tab w:val="left" w:pos="3861"/>
              </w:tabs>
              <w:ind w:firstLine="0"/>
              <w:rPr>
                <w:color w:val="000000"/>
                <w:szCs w:val="24"/>
                <w:shd w:val="clear" w:color="auto" w:fill="FFFFFF"/>
              </w:rPr>
            </w:pPr>
          </w:p>
          <w:p w14:paraId="708E537E"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 xml:space="preserve">- по средствам видео-конференц-связи </w:t>
            </w:r>
          </w:p>
          <w:p w14:paraId="1F25F892"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(по вопросам, определенным руководителем контрольного органа)</w:t>
            </w:r>
          </w:p>
          <w:p w14:paraId="0EBDACD1" w14:textId="77777777" w:rsidR="007574AC" w:rsidRPr="007574AC" w:rsidRDefault="007574AC" w:rsidP="007574AC">
            <w:pPr>
              <w:tabs>
                <w:tab w:val="left" w:pos="3861"/>
              </w:tabs>
              <w:ind w:firstLine="0"/>
              <w:rPr>
                <w:color w:val="000000"/>
                <w:szCs w:val="24"/>
                <w:shd w:val="clear" w:color="auto" w:fill="FFFFFF"/>
              </w:rPr>
            </w:pPr>
          </w:p>
          <w:p w14:paraId="1D9B951C"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 на личном приеме</w:t>
            </w:r>
          </w:p>
          <w:p w14:paraId="74B41C13"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(по вопросам проведения в отношении контролируемого лица профилактических мероприятий, контрольных мероприятий)</w:t>
            </w:r>
          </w:p>
          <w:p w14:paraId="3CA5FAFD" w14:textId="77777777" w:rsidR="007574AC" w:rsidRPr="007574AC" w:rsidRDefault="007574AC" w:rsidP="007574AC">
            <w:pPr>
              <w:tabs>
                <w:tab w:val="left" w:pos="3861"/>
              </w:tabs>
              <w:ind w:firstLine="0"/>
              <w:rPr>
                <w:color w:val="000000"/>
                <w:szCs w:val="24"/>
                <w:shd w:val="clear" w:color="auto" w:fill="FFFFFF"/>
              </w:rPr>
            </w:pPr>
          </w:p>
          <w:p w14:paraId="469A9FF0"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 xml:space="preserve">- при направлении контролируемыми лицами в письменной форме или в форме электронного документа запросов о предоставлении письменных ответов </w:t>
            </w:r>
          </w:p>
          <w:p w14:paraId="34F6A6D6" w14:textId="77777777" w:rsidR="007574AC" w:rsidRPr="007574AC" w:rsidRDefault="007574AC" w:rsidP="007574AC">
            <w:pPr>
              <w:tabs>
                <w:tab w:val="left" w:pos="3861"/>
              </w:tabs>
              <w:ind w:firstLine="0"/>
              <w:rPr>
                <w:color w:val="000000"/>
                <w:szCs w:val="24"/>
                <w:shd w:val="clear" w:color="auto" w:fill="FFFFFF"/>
              </w:rPr>
            </w:pPr>
            <w:r w:rsidRPr="007574AC">
              <w:rPr>
                <w:color w:val="000000"/>
                <w:szCs w:val="24"/>
                <w:shd w:val="clear" w:color="auto" w:fill="FFFFFF"/>
              </w:rPr>
              <w:t>(по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tc>
        <w:tc>
          <w:tcPr>
            <w:tcW w:w="2458" w:type="dxa"/>
          </w:tcPr>
          <w:p w14:paraId="756B21C0" w14:textId="77777777" w:rsidR="007574AC" w:rsidRPr="007574AC" w:rsidRDefault="007574AC" w:rsidP="007574AC">
            <w:pPr>
              <w:ind w:firstLine="0"/>
              <w:jc w:val="center"/>
              <w:rPr>
                <w:b/>
                <w:color w:val="000000"/>
                <w:szCs w:val="24"/>
                <w:shd w:val="clear" w:color="auto" w:fill="FFFFFF"/>
              </w:rPr>
            </w:pPr>
          </w:p>
          <w:p w14:paraId="29FAC3EE"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в часы работы контрольного органа</w:t>
            </w:r>
          </w:p>
          <w:p w14:paraId="143B3AA2" w14:textId="77777777" w:rsidR="007574AC" w:rsidRPr="007574AC" w:rsidRDefault="007574AC" w:rsidP="007574AC">
            <w:pPr>
              <w:ind w:firstLine="0"/>
              <w:jc w:val="center"/>
              <w:rPr>
                <w:color w:val="000000"/>
                <w:szCs w:val="24"/>
                <w:shd w:val="clear" w:color="auto" w:fill="FFFFFF"/>
              </w:rPr>
            </w:pPr>
          </w:p>
          <w:p w14:paraId="3F452308" w14:textId="77777777" w:rsidR="007574AC" w:rsidRPr="007574AC" w:rsidRDefault="007574AC" w:rsidP="007574AC">
            <w:pPr>
              <w:ind w:firstLine="0"/>
              <w:jc w:val="center"/>
              <w:rPr>
                <w:color w:val="000000"/>
                <w:szCs w:val="24"/>
                <w:shd w:val="clear" w:color="auto" w:fill="FFFFFF"/>
              </w:rPr>
            </w:pPr>
          </w:p>
          <w:p w14:paraId="5A5DBD00" w14:textId="77777777" w:rsidR="007574AC" w:rsidRPr="007574AC" w:rsidRDefault="007574AC" w:rsidP="007574AC">
            <w:pPr>
              <w:ind w:firstLine="0"/>
              <w:jc w:val="center"/>
              <w:rPr>
                <w:color w:val="000000"/>
                <w:szCs w:val="24"/>
                <w:shd w:val="clear" w:color="auto" w:fill="FFFFFF"/>
              </w:rPr>
            </w:pPr>
          </w:p>
          <w:p w14:paraId="592893B2" w14:textId="77777777" w:rsidR="007574AC" w:rsidRPr="007574AC" w:rsidRDefault="007574AC" w:rsidP="007574AC">
            <w:pPr>
              <w:ind w:firstLine="0"/>
              <w:jc w:val="center"/>
              <w:rPr>
                <w:color w:val="000000"/>
                <w:szCs w:val="24"/>
                <w:shd w:val="clear" w:color="auto" w:fill="FFFFFF"/>
              </w:rPr>
            </w:pPr>
          </w:p>
          <w:p w14:paraId="04B706AF"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по мере необходимости и наличии технической возможности</w:t>
            </w:r>
          </w:p>
          <w:p w14:paraId="7C881414" w14:textId="77777777" w:rsidR="007574AC" w:rsidRPr="007574AC" w:rsidRDefault="007574AC" w:rsidP="007574AC">
            <w:pPr>
              <w:ind w:firstLine="0"/>
              <w:jc w:val="center"/>
              <w:rPr>
                <w:color w:val="000000"/>
                <w:szCs w:val="24"/>
                <w:shd w:val="clear" w:color="auto" w:fill="FFFFFF"/>
              </w:rPr>
            </w:pPr>
          </w:p>
          <w:p w14:paraId="0B773F6D"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lastRenderedPageBreak/>
              <w:t>в соответствии с графиком личного приема</w:t>
            </w:r>
          </w:p>
          <w:p w14:paraId="78C8EB52" w14:textId="77777777" w:rsidR="007574AC" w:rsidRPr="007574AC" w:rsidRDefault="007574AC" w:rsidP="007574AC">
            <w:pPr>
              <w:ind w:firstLine="0"/>
              <w:jc w:val="center"/>
              <w:rPr>
                <w:color w:val="000000"/>
                <w:szCs w:val="24"/>
                <w:shd w:val="clear" w:color="auto" w:fill="FFFFFF"/>
              </w:rPr>
            </w:pPr>
          </w:p>
          <w:p w14:paraId="4EF8A7DE" w14:textId="77777777" w:rsidR="007574AC" w:rsidRPr="007574AC" w:rsidRDefault="007574AC" w:rsidP="007574AC">
            <w:pPr>
              <w:ind w:firstLine="0"/>
              <w:jc w:val="center"/>
              <w:rPr>
                <w:color w:val="000000"/>
                <w:szCs w:val="24"/>
                <w:shd w:val="clear" w:color="auto" w:fill="FFFFFF"/>
              </w:rPr>
            </w:pPr>
          </w:p>
          <w:p w14:paraId="344CCBE3" w14:textId="77777777" w:rsidR="007574AC" w:rsidRPr="007574AC" w:rsidRDefault="007574AC" w:rsidP="007574AC">
            <w:pPr>
              <w:ind w:firstLine="0"/>
              <w:jc w:val="center"/>
              <w:rPr>
                <w:color w:val="000000"/>
                <w:szCs w:val="24"/>
                <w:shd w:val="clear" w:color="auto" w:fill="FFFFFF"/>
              </w:rPr>
            </w:pPr>
            <w:r w:rsidRPr="007574AC">
              <w:rPr>
                <w:color w:val="000000"/>
                <w:szCs w:val="24"/>
                <w:shd w:val="clear" w:color="auto" w:fill="FFFFFF"/>
              </w:rPr>
              <w:t>по мере поступления запросов</w:t>
            </w:r>
          </w:p>
          <w:p w14:paraId="01368DF3" w14:textId="77777777" w:rsidR="007574AC" w:rsidRPr="007574AC" w:rsidRDefault="007574AC" w:rsidP="007574AC">
            <w:pPr>
              <w:ind w:firstLine="0"/>
              <w:jc w:val="center"/>
              <w:rPr>
                <w:color w:val="000000"/>
                <w:szCs w:val="24"/>
                <w:shd w:val="clear" w:color="auto" w:fill="FFFFFF"/>
              </w:rPr>
            </w:pPr>
          </w:p>
          <w:p w14:paraId="24F04586" w14:textId="77777777" w:rsidR="007574AC" w:rsidRPr="007574AC" w:rsidRDefault="007574AC" w:rsidP="007574AC">
            <w:pPr>
              <w:ind w:firstLine="0"/>
              <w:jc w:val="center"/>
              <w:rPr>
                <w:color w:val="000000"/>
                <w:szCs w:val="24"/>
                <w:shd w:val="clear" w:color="auto" w:fill="FFFFFF"/>
              </w:rPr>
            </w:pPr>
          </w:p>
          <w:p w14:paraId="30A7D988" w14:textId="77777777" w:rsidR="007574AC" w:rsidRPr="007574AC" w:rsidRDefault="007574AC" w:rsidP="007574AC">
            <w:pPr>
              <w:ind w:firstLine="0"/>
              <w:jc w:val="center"/>
              <w:rPr>
                <w:color w:val="000000"/>
                <w:szCs w:val="24"/>
                <w:shd w:val="clear" w:color="auto" w:fill="FFFFFF"/>
              </w:rPr>
            </w:pPr>
          </w:p>
          <w:p w14:paraId="3251100F" w14:textId="77777777" w:rsidR="007574AC" w:rsidRPr="007574AC" w:rsidRDefault="007574AC" w:rsidP="007574AC">
            <w:pPr>
              <w:ind w:firstLine="0"/>
              <w:jc w:val="center"/>
              <w:rPr>
                <w:color w:val="000000"/>
                <w:szCs w:val="24"/>
                <w:shd w:val="clear" w:color="auto" w:fill="FFFFFF"/>
              </w:rPr>
            </w:pPr>
          </w:p>
          <w:p w14:paraId="6AE1E2E1" w14:textId="77777777" w:rsidR="007574AC" w:rsidRPr="007574AC" w:rsidRDefault="007574AC" w:rsidP="007574AC">
            <w:pPr>
              <w:ind w:firstLine="0"/>
              <w:jc w:val="center"/>
              <w:rPr>
                <w:color w:val="000000"/>
                <w:szCs w:val="24"/>
                <w:shd w:val="clear" w:color="auto" w:fill="FFFFFF"/>
              </w:rPr>
            </w:pPr>
          </w:p>
          <w:p w14:paraId="76C9C89C" w14:textId="77777777" w:rsidR="007574AC" w:rsidRPr="007574AC" w:rsidRDefault="007574AC" w:rsidP="007574AC">
            <w:pPr>
              <w:ind w:firstLine="0"/>
              <w:jc w:val="center"/>
              <w:rPr>
                <w:color w:val="000000"/>
                <w:szCs w:val="24"/>
                <w:shd w:val="clear" w:color="auto" w:fill="FFFFFF"/>
              </w:rPr>
            </w:pPr>
          </w:p>
          <w:p w14:paraId="3621FC70" w14:textId="77777777" w:rsidR="007574AC" w:rsidRPr="007574AC" w:rsidRDefault="007574AC" w:rsidP="007574AC">
            <w:pPr>
              <w:ind w:firstLine="0"/>
              <w:jc w:val="center"/>
              <w:rPr>
                <w:color w:val="000000"/>
                <w:szCs w:val="24"/>
                <w:shd w:val="clear" w:color="auto" w:fill="FFFFFF"/>
              </w:rPr>
            </w:pPr>
          </w:p>
        </w:tc>
        <w:tc>
          <w:tcPr>
            <w:tcW w:w="2373" w:type="dxa"/>
          </w:tcPr>
          <w:p w14:paraId="50DE2097" w14:textId="77777777" w:rsidR="007574AC" w:rsidRPr="007574AC" w:rsidRDefault="007574AC" w:rsidP="007574AC">
            <w:pPr>
              <w:ind w:firstLine="0"/>
              <w:jc w:val="center"/>
              <w:rPr>
                <w:b/>
                <w:color w:val="000000"/>
                <w:szCs w:val="24"/>
                <w:shd w:val="clear" w:color="auto" w:fill="FFFFFF"/>
              </w:rPr>
            </w:pPr>
            <w:r w:rsidRPr="007574AC">
              <w:rPr>
                <w:color w:val="000000"/>
                <w:szCs w:val="24"/>
                <w:shd w:val="clear" w:color="auto" w:fill="FFFFFF"/>
              </w:rPr>
              <w:lastRenderedPageBreak/>
              <w:t>Управление административно-технического и муниципального контроля</w:t>
            </w:r>
          </w:p>
        </w:tc>
      </w:tr>
    </w:tbl>
    <w:p w14:paraId="1730D036" w14:textId="77777777" w:rsidR="007574AC" w:rsidRDefault="007574AC" w:rsidP="007574AC">
      <w:pPr>
        <w:ind w:firstLine="142"/>
        <w:jc w:val="center"/>
        <w:rPr>
          <w:b/>
          <w:color w:val="000000"/>
          <w:shd w:val="clear" w:color="auto" w:fill="FFFFFF"/>
        </w:rPr>
      </w:pPr>
    </w:p>
    <w:p w14:paraId="46B05699" w14:textId="77777777" w:rsidR="007574AC" w:rsidRDefault="007574AC" w:rsidP="007574AC">
      <w:pPr>
        <w:autoSpaceDE w:val="0"/>
        <w:autoSpaceDN w:val="0"/>
        <w:adjustRightInd w:val="0"/>
        <w:ind w:firstLine="142"/>
        <w:jc w:val="center"/>
        <w:rPr>
          <w:b/>
        </w:rPr>
      </w:pPr>
      <w:r w:rsidRPr="009E68B1">
        <w:rPr>
          <w:b/>
        </w:rPr>
        <w:t xml:space="preserve">Раздел 4. </w:t>
      </w:r>
      <w:r>
        <w:rPr>
          <w:b/>
        </w:rPr>
        <w:t>П</w:t>
      </w:r>
      <w:r w:rsidRPr="009E68B1">
        <w:rPr>
          <w:b/>
        </w:rPr>
        <w:t xml:space="preserve">оказатели результативности и эффективности </w:t>
      </w:r>
      <w:r>
        <w:rPr>
          <w:b/>
        </w:rPr>
        <w:t>П</w:t>
      </w:r>
      <w:r w:rsidRPr="009E68B1">
        <w:rPr>
          <w:b/>
        </w:rPr>
        <w:t xml:space="preserve">рограммы </w:t>
      </w:r>
    </w:p>
    <w:p w14:paraId="75F70126" w14:textId="77777777" w:rsidR="007574AC" w:rsidRDefault="007574AC" w:rsidP="007574AC">
      <w:pPr>
        <w:autoSpaceDE w:val="0"/>
        <w:autoSpaceDN w:val="0"/>
        <w:adjustRightInd w:val="0"/>
        <w:ind w:firstLine="142"/>
        <w:jc w:val="center"/>
        <w:rPr>
          <w:b/>
        </w:rPr>
      </w:pPr>
    </w:p>
    <w:p w14:paraId="1FF3F948" w14:textId="77777777" w:rsidR="007574AC" w:rsidRPr="002F0FEF" w:rsidRDefault="007574AC" w:rsidP="007574AC">
      <w:pPr>
        <w:autoSpaceDE w:val="0"/>
        <w:autoSpaceDN w:val="0"/>
        <w:adjustRightInd w:val="0"/>
        <w:ind w:firstLine="708"/>
      </w:pPr>
      <w:r w:rsidRPr="002F0FEF">
        <w:t>Результатом проводимых в 202</w:t>
      </w:r>
      <w:r>
        <w:t>5</w:t>
      </w:r>
      <w:r w:rsidRPr="002F0FEF">
        <w:t xml:space="preserve">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w:t>
      </w:r>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2693"/>
      </w:tblGrid>
      <w:tr w:rsidR="007574AC" w:rsidRPr="00B66DD6" w14:paraId="657B3E3A" w14:textId="77777777" w:rsidTr="007574AC">
        <w:trPr>
          <w:jc w:val="center"/>
        </w:trPr>
        <w:tc>
          <w:tcPr>
            <w:tcW w:w="567" w:type="dxa"/>
            <w:vAlign w:val="center"/>
          </w:tcPr>
          <w:p w14:paraId="6DAEF6FA"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w:t>
            </w:r>
          </w:p>
          <w:p w14:paraId="6C45BB05" w14:textId="77777777" w:rsidR="007574AC" w:rsidRPr="00B66DD6" w:rsidRDefault="007574AC" w:rsidP="007574AC">
            <w:pPr>
              <w:spacing w:before="100" w:beforeAutospacing="1" w:after="100" w:afterAutospacing="1"/>
              <w:ind w:firstLine="0"/>
              <w:jc w:val="center"/>
              <w:rPr>
                <w:color w:val="000000"/>
                <w:sz w:val="22"/>
              </w:rPr>
            </w:pPr>
            <w:proofErr w:type="gramStart"/>
            <w:r w:rsidRPr="00B66DD6">
              <w:rPr>
                <w:color w:val="000000"/>
                <w:sz w:val="22"/>
              </w:rPr>
              <w:t>п</w:t>
            </w:r>
            <w:proofErr w:type="gramEnd"/>
            <w:r w:rsidRPr="00B66DD6">
              <w:rPr>
                <w:color w:val="000000"/>
                <w:sz w:val="22"/>
              </w:rPr>
              <w:t>/п</w:t>
            </w:r>
          </w:p>
        </w:tc>
        <w:tc>
          <w:tcPr>
            <w:tcW w:w="6379" w:type="dxa"/>
            <w:vAlign w:val="center"/>
          </w:tcPr>
          <w:p w14:paraId="4A24A5BA"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Наименование показателя</w:t>
            </w:r>
          </w:p>
        </w:tc>
        <w:tc>
          <w:tcPr>
            <w:tcW w:w="2693" w:type="dxa"/>
            <w:vAlign w:val="center"/>
          </w:tcPr>
          <w:p w14:paraId="7AF6B499"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Величина</w:t>
            </w:r>
          </w:p>
        </w:tc>
      </w:tr>
      <w:tr w:rsidR="007574AC" w:rsidRPr="00B66DD6" w14:paraId="5226FFE4" w14:textId="77777777" w:rsidTr="007574AC">
        <w:trPr>
          <w:jc w:val="center"/>
        </w:trPr>
        <w:tc>
          <w:tcPr>
            <w:tcW w:w="567" w:type="dxa"/>
            <w:vAlign w:val="center"/>
          </w:tcPr>
          <w:p w14:paraId="440F1F98"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1</w:t>
            </w:r>
          </w:p>
        </w:tc>
        <w:tc>
          <w:tcPr>
            <w:tcW w:w="6379" w:type="dxa"/>
          </w:tcPr>
          <w:p w14:paraId="133BF2F9" w14:textId="77777777" w:rsidR="007574AC" w:rsidRPr="00B66DD6" w:rsidRDefault="007574AC" w:rsidP="007574AC">
            <w:pPr>
              <w:spacing w:before="100" w:beforeAutospacing="1" w:after="100" w:afterAutospacing="1"/>
              <w:ind w:firstLine="0"/>
              <w:rPr>
                <w:color w:val="000000"/>
                <w:sz w:val="22"/>
              </w:rPr>
            </w:pPr>
            <w:r w:rsidRPr="00B66DD6">
              <w:rPr>
                <w:color w:val="000000"/>
                <w:sz w:val="22"/>
              </w:rPr>
              <w:t xml:space="preserve">Полнота информации,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 в соответствии с частью 3 статьи 46 Федерального закона</w:t>
            </w:r>
            <w:r>
              <w:rPr>
                <w:color w:val="000000"/>
                <w:sz w:val="22"/>
              </w:rPr>
              <w:t xml:space="preserve"> № 248-ФЗ</w:t>
            </w:r>
            <w:r w:rsidRPr="00B66DD6">
              <w:rPr>
                <w:color w:val="000000"/>
                <w:sz w:val="22"/>
              </w:rPr>
              <w:t>.</w:t>
            </w:r>
          </w:p>
        </w:tc>
        <w:tc>
          <w:tcPr>
            <w:tcW w:w="2693" w:type="dxa"/>
            <w:vAlign w:val="center"/>
          </w:tcPr>
          <w:p w14:paraId="7DE4EB62"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100 %</w:t>
            </w:r>
          </w:p>
        </w:tc>
      </w:tr>
      <w:tr w:rsidR="007574AC" w:rsidRPr="00B66DD6" w14:paraId="52E4DC72" w14:textId="77777777" w:rsidTr="007574AC">
        <w:trPr>
          <w:trHeight w:val="656"/>
          <w:jc w:val="center"/>
        </w:trPr>
        <w:tc>
          <w:tcPr>
            <w:tcW w:w="567" w:type="dxa"/>
            <w:vAlign w:val="center"/>
          </w:tcPr>
          <w:p w14:paraId="3D33C03E"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2</w:t>
            </w:r>
          </w:p>
        </w:tc>
        <w:tc>
          <w:tcPr>
            <w:tcW w:w="6379" w:type="dxa"/>
          </w:tcPr>
          <w:p w14:paraId="0562F261" w14:textId="77777777" w:rsidR="007574AC" w:rsidRPr="00B66DD6" w:rsidRDefault="007574AC" w:rsidP="007574AC">
            <w:pPr>
              <w:spacing w:before="100" w:beforeAutospacing="1" w:after="100" w:afterAutospacing="1"/>
              <w:ind w:firstLine="0"/>
              <w:rPr>
                <w:color w:val="000000"/>
                <w:sz w:val="22"/>
              </w:rPr>
            </w:pPr>
            <w:r w:rsidRPr="00B66DD6">
              <w:rPr>
                <w:color w:val="000000"/>
                <w:sz w:val="22"/>
              </w:rPr>
              <w:t>Информированность контролируемых лиц о содержании обязательных требований</w:t>
            </w:r>
          </w:p>
        </w:tc>
        <w:tc>
          <w:tcPr>
            <w:tcW w:w="2693" w:type="dxa"/>
            <w:vAlign w:val="center"/>
          </w:tcPr>
          <w:p w14:paraId="3FF91D46"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не менее 80% опрошенных</w:t>
            </w:r>
          </w:p>
        </w:tc>
      </w:tr>
      <w:tr w:rsidR="007574AC" w:rsidRPr="00B66DD6" w14:paraId="3778ECA8" w14:textId="77777777" w:rsidTr="007574AC">
        <w:trPr>
          <w:jc w:val="center"/>
        </w:trPr>
        <w:tc>
          <w:tcPr>
            <w:tcW w:w="567" w:type="dxa"/>
            <w:vAlign w:val="center"/>
          </w:tcPr>
          <w:p w14:paraId="30E9EF56"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3</w:t>
            </w:r>
          </w:p>
        </w:tc>
        <w:tc>
          <w:tcPr>
            <w:tcW w:w="6379" w:type="dxa"/>
          </w:tcPr>
          <w:p w14:paraId="198F7BA1" w14:textId="77777777" w:rsidR="007574AC" w:rsidRPr="00B66DD6" w:rsidRDefault="007574AC" w:rsidP="007574AC">
            <w:pPr>
              <w:spacing w:before="100" w:beforeAutospacing="1" w:after="100" w:afterAutospacing="1"/>
              <w:ind w:firstLine="0"/>
              <w:rPr>
                <w:color w:val="000000"/>
                <w:sz w:val="22"/>
              </w:rPr>
            </w:pPr>
            <w:r w:rsidRPr="00B66DD6">
              <w:rPr>
                <w:color w:val="000000"/>
                <w:sz w:val="22"/>
              </w:rPr>
              <w:t xml:space="preserve">Удовлетворенность обеспечением доступности информации о принятых и готовящихся изменениях обязательных требований, размещенной на официальном сайте </w:t>
            </w:r>
            <w:r>
              <w:rPr>
                <w:color w:val="000000"/>
                <w:sz w:val="22"/>
              </w:rPr>
              <w:t xml:space="preserve">Балахнинского муниципального округа в сети </w:t>
            </w:r>
            <w:r w:rsidRPr="00B66DD6">
              <w:rPr>
                <w:color w:val="000000"/>
                <w:sz w:val="22"/>
              </w:rPr>
              <w:t>«Интернет»</w:t>
            </w:r>
          </w:p>
        </w:tc>
        <w:tc>
          <w:tcPr>
            <w:tcW w:w="2693" w:type="dxa"/>
            <w:vAlign w:val="center"/>
          </w:tcPr>
          <w:p w14:paraId="30868A9C"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p w14:paraId="34804236" w14:textId="77777777" w:rsidR="007574AC" w:rsidRPr="00B66DD6" w:rsidRDefault="007574AC" w:rsidP="007574AC">
            <w:pPr>
              <w:spacing w:before="100" w:beforeAutospacing="1" w:after="100" w:afterAutospacing="1"/>
              <w:ind w:firstLine="0"/>
              <w:jc w:val="center"/>
              <w:rPr>
                <w:color w:val="000000"/>
                <w:sz w:val="22"/>
              </w:rPr>
            </w:pPr>
          </w:p>
        </w:tc>
      </w:tr>
      <w:tr w:rsidR="007574AC" w:rsidRPr="00B66DD6" w14:paraId="1BF61220" w14:textId="77777777" w:rsidTr="007574AC">
        <w:trPr>
          <w:jc w:val="center"/>
        </w:trPr>
        <w:tc>
          <w:tcPr>
            <w:tcW w:w="567" w:type="dxa"/>
            <w:vAlign w:val="center"/>
          </w:tcPr>
          <w:p w14:paraId="351BB71C"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4</w:t>
            </w:r>
          </w:p>
        </w:tc>
        <w:tc>
          <w:tcPr>
            <w:tcW w:w="6379" w:type="dxa"/>
          </w:tcPr>
          <w:p w14:paraId="034C6AFE" w14:textId="77777777" w:rsidR="007574AC" w:rsidRPr="00B66DD6" w:rsidRDefault="007574AC" w:rsidP="007574AC">
            <w:pPr>
              <w:spacing w:before="100" w:beforeAutospacing="1" w:after="100" w:afterAutospacing="1"/>
              <w:ind w:firstLine="0"/>
              <w:rPr>
                <w:color w:val="000000"/>
                <w:sz w:val="22"/>
              </w:rPr>
            </w:pPr>
            <w:r w:rsidRPr="00B66DD6">
              <w:rPr>
                <w:color w:val="000000"/>
                <w:sz w:val="22"/>
              </w:rPr>
              <w:t>Информированность контролируемых лиц о порядке проведения проверок, правах контролируемых лиц при проведении проверки</w:t>
            </w:r>
          </w:p>
        </w:tc>
        <w:tc>
          <w:tcPr>
            <w:tcW w:w="2693" w:type="dxa"/>
            <w:vAlign w:val="center"/>
          </w:tcPr>
          <w:p w14:paraId="25B14022"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 xml:space="preserve">не менее </w:t>
            </w:r>
            <w:r>
              <w:rPr>
                <w:color w:val="000000"/>
                <w:sz w:val="22"/>
              </w:rPr>
              <w:t>9</w:t>
            </w:r>
            <w:r w:rsidRPr="00B66DD6">
              <w:rPr>
                <w:color w:val="000000"/>
                <w:sz w:val="22"/>
              </w:rPr>
              <w:t>0% опрошенных</w:t>
            </w:r>
          </w:p>
        </w:tc>
      </w:tr>
      <w:tr w:rsidR="007574AC" w:rsidRPr="00B66DD6" w14:paraId="58C11C05" w14:textId="77777777" w:rsidTr="007574AC">
        <w:trPr>
          <w:jc w:val="center"/>
        </w:trPr>
        <w:tc>
          <w:tcPr>
            <w:tcW w:w="567" w:type="dxa"/>
            <w:vAlign w:val="center"/>
          </w:tcPr>
          <w:p w14:paraId="4A2221D4"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5</w:t>
            </w:r>
          </w:p>
        </w:tc>
        <w:tc>
          <w:tcPr>
            <w:tcW w:w="6379" w:type="dxa"/>
          </w:tcPr>
          <w:p w14:paraId="1A789171" w14:textId="77777777" w:rsidR="007574AC" w:rsidRPr="00B66DD6" w:rsidRDefault="007574AC" w:rsidP="007574AC">
            <w:pPr>
              <w:spacing w:before="100" w:beforeAutospacing="1" w:after="100" w:afterAutospacing="1"/>
              <w:ind w:firstLine="0"/>
              <w:rPr>
                <w:color w:val="000000"/>
                <w:sz w:val="22"/>
              </w:rPr>
            </w:pPr>
            <w:r w:rsidRPr="00B66DD6">
              <w:rPr>
                <w:color w:val="000000"/>
                <w:sz w:val="22"/>
              </w:rPr>
              <w:t>Выполнение профилактических программных мероприятий согласно перечню</w:t>
            </w:r>
          </w:p>
        </w:tc>
        <w:tc>
          <w:tcPr>
            <w:tcW w:w="2693" w:type="dxa"/>
            <w:vAlign w:val="center"/>
          </w:tcPr>
          <w:p w14:paraId="1E706436" w14:textId="77777777" w:rsidR="007574AC" w:rsidRPr="00B66DD6" w:rsidRDefault="007574AC" w:rsidP="007574AC">
            <w:pPr>
              <w:spacing w:before="100" w:beforeAutospacing="1" w:after="100" w:afterAutospacing="1"/>
              <w:ind w:firstLine="0"/>
              <w:jc w:val="center"/>
              <w:rPr>
                <w:color w:val="000000"/>
                <w:sz w:val="22"/>
              </w:rPr>
            </w:pPr>
            <w:r w:rsidRPr="00B66DD6">
              <w:rPr>
                <w:color w:val="000000"/>
                <w:sz w:val="22"/>
              </w:rPr>
              <w:t>100% мероприятий, предусмотренных перечнем</w:t>
            </w:r>
          </w:p>
        </w:tc>
      </w:tr>
    </w:tbl>
    <w:p w14:paraId="035CD2B2" w14:textId="77777777" w:rsidR="007574AC" w:rsidRPr="00BE35C0" w:rsidRDefault="007574AC" w:rsidP="007574AC">
      <w:pPr>
        <w:ind w:firstLine="567"/>
        <w:rPr>
          <w:color w:val="000000"/>
        </w:rPr>
      </w:pPr>
      <w:r w:rsidRPr="00BE35C0">
        <w:rPr>
          <w:color w:val="000000"/>
        </w:rPr>
        <w:t>Финансирование исполнения функции по осуществлению муниципального</w:t>
      </w:r>
      <w:r>
        <w:rPr>
          <w:color w:val="000000"/>
        </w:rPr>
        <w:t xml:space="preserve"> </w:t>
      </w:r>
      <w:r w:rsidRPr="00BE35C0">
        <w:rPr>
          <w:color w:val="000000"/>
        </w:rPr>
        <w:t>контроля осуществляется в рамках бюджетных средств администрацией муниципального образования «</w:t>
      </w:r>
      <w:proofErr w:type="spellStart"/>
      <w:r>
        <w:rPr>
          <w:color w:val="000000"/>
        </w:rPr>
        <w:t>Балахнинский</w:t>
      </w:r>
      <w:proofErr w:type="spellEnd"/>
      <w:r>
        <w:rPr>
          <w:color w:val="000000"/>
        </w:rPr>
        <w:t xml:space="preserve"> муниципальный </w:t>
      </w:r>
      <w:r w:rsidRPr="00BE35C0">
        <w:rPr>
          <w:color w:val="000000"/>
        </w:rPr>
        <w:t xml:space="preserve">округ», выделяемых на обеспечение текущей деятельности </w:t>
      </w:r>
      <w:r>
        <w:rPr>
          <w:color w:val="000000"/>
        </w:rPr>
        <w:t>Управления административно-технического и муниципального контроля</w:t>
      </w:r>
      <w:r w:rsidRPr="00BE35C0">
        <w:rPr>
          <w:color w:val="000000"/>
        </w:rPr>
        <w:t xml:space="preserve">. </w:t>
      </w:r>
    </w:p>
    <w:p w14:paraId="1B0BB934" w14:textId="77777777" w:rsidR="007574AC" w:rsidRDefault="007574AC" w:rsidP="007574AC">
      <w:pPr>
        <w:ind w:firstLine="567"/>
        <w:rPr>
          <w:color w:val="000000"/>
        </w:rPr>
      </w:pPr>
      <w:r w:rsidRPr="00BE35C0">
        <w:rPr>
          <w:color w:val="000000"/>
        </w:rPr>
        <w:t>Отдельное финансирование на проведение контрольных мероприятий и реализации настоящей программы не предусмотрено.</w:t>
      </w:r>
    </w:p>
    <w:p w14:paraId="2BCCBEC2" w14:textId="77777777" w:rsidR="007574AC" w:rsidRDefault="007574AC" w:rsidP="007574AC">
      <w:pPr>
        <w:ind w:firstLine="567"/>
        <w:rPr>
          <w:color w:val="000000"/>
        </w:rPr>
      </w:pPr>
      <w:r>
        <w:rPr>
          <w:color w:val="000000"/>
        </w:rPr>
        <w:t xml:space="preserve">Реализация Программы осуществляется путем исполнения организационных и профилактических мероприятий </w:t>
      </w:r>
      <w:proofErr w:type="gramStart"/>
      <w:r>
        <w:rPr>
          <w:color w:val="000000"/>
        </w:rPr>
        <w:t>в соответствии с Планом мероприятий по профилактике нарушений при осуществлении муниципального контроля на территории</w:t>
      </w:r>
      <w:proofErr w:type="gramEnd"/>
      <w:r>
        <w:rPr>
          <w:color w:val="000000"/>
        </w:rPr>
        <w:t xml:space="preserve"> Балахнинского муниципального округа Нижегородской области.</w:t>
      </w:r>
    </w:p>
    <w:p w14:paraId="68BEDB29" w14:textId="77777777" w:rsidR="007574AC" w:rsidRPr="00BE35C0" w:rsidRDefault="007574AC" w:rsidP="007574AC">
      <w:pPr>
        <w:ind w:firstLine="567"/>
        <w:rPr>
          <w:color w:val="000000"/>
        </w:rPr>
      </w:pPr>
      <w:r w:rsidRPr="00BE35C0">
        <w:rPr>
          <w:color w:val="000000"/>
        </w:rPr>
        <w:t xml:space="preserve">Текущее управление и </w:t>
      </w:r>
      <w:proofErr w:type="gramStart"/>
      <w:r w:rsidRPr="00BE35C0">
        <w:rPr>
          <w:color w:val="000000"/>
        </w:rPr>
        <w:t>контроль за</w:t>
      </w:r>
      <w:proofErr w:type="gramEnd"/>
      <w:r w:rsidRPr="00BE35C0">
        <w:rPr>
          <w:color w:val="000000"/>
        </w:rPr>
        <w:t xml:space="preserve"> ходом реализации Программы осуществляет </w:t>
      </w:r>
      <w:r>
        <w:rPr>
          <w:color w:val="000000"/>
        </w:rPr>
        <w:t xml:space="preserve">первым заместителем главы администрации Балахнинского муниципального округа </w:t>
      </w:r>
      <w:r>
        <w:rPr>
          <w:color w:val="000000"/>
        </w:rPr>
        <w:lastRenderedPageBreak/>
        <w:t>Нижегородской области</w:t>
      </w:r>
      <w:r w:rsidRPr="00BE35C0">
        <w:rPr>
          <w:color w:val="000000"/>
        </w:rPr>
        <w:t xml:space="preserve">. Ответственным исполнителем Программы является </w:t>
      </w:r>
      <w:r>
        <w:rPr>
          <w:color w:val="000000"/>
        </w:rPr>
        <w:t>Управления административно-технического и муниципального контроля</w:t>
      </w:r>
      <w:r w:rsidRPr="00BE35C0">
        <w:rPr>
          <w:color w:val="000000"/>
        </w:rPr>
        <w:t>.</w:t>
      </w:r>
    </w:p>
    <w:p w14:paraId="7CEAA70E" w14:textId="77777777" w:rsidR="007574AC" w:rsidRPr="00BE35C0" w:rsidRDefault="007574AC" w:rsidP="007574AC">
      <w:pPr>
        <w:ind w:firstLine="567"/>
        <w:rPr>
          <w:color w:val="000000"/>
        </w:rPr>
      </w:pPr>
      <w:r w:rsidRPr="00BE35C0">
        <w:rPr>
          <w:color w:val="000000"/>
        </w:rPr>
        <w:t>Мониторинг реализации Программы осуществляется на регулярной основе.</w:t>
      </w:r>
    </w:p>
    <w:p w14:paraId="5117CB41" w14:textId="77777777" w:rsidR="007574AC" w:rsidRDefault="007574AC" w:rsidP="007574AC">
      <w:pPr>
        <w:ind w:firstLine="567"/>
        <w:rPr>
          <w:color w:val="000000"/>
        </w:rPr>
      </w:pPr>
      <w:r w:rsidRPr="00BE35C0">
        <w:rPr>
          <w:color w:val="000000"/>
        </w:rPr>
        <w:t xml:space="preserve">Результаты профилактической работы включаются в ежегодные доклады об осуществлении муниципального контроля и </w:t>
      </w:r>
      <w:r>
        <w:rPr>
          <w:color w:val="000000"/>
        </w:rPr>
        <w:t>в о</w:t>
      </w:r>
      <w:r w:rsidRPr="00ED2766">
        <w:rPr>
          <w:color w:val="000000"/>
        </w:rPr>
        <w:t>бобщени</w:t>
      </w:r>
      <w:r>
        <w:rPr>
          <w:color w:val="000000"/>
        </w:rPr>
        <w:t>и</w:t>
      </w:r>
      <w:r w:rsidRPr="00ED2766">
        <w:rPr>
          <w:color w:val="000000"/>
        </w:rPr>
        <w:t xml:space="preserve"> практики осуществления муниципального контроля</w:t>
      </w:r>
      <w:r>
        <w:rPr>
          <w:color w:val="000000"/>
        </w:rPr>
        <w:t>, которые</w:t>
      </w:r>
      <w:r w:rsidRPr="00ED2766">
        <w:rPr>
          <w:color w:val="000000"/>
        </w:rPr>
        <w:t xml:space="preserve"> </w:t>
      </w:r>
      <w:r w:rsidRPr="00BE35C0">
        <w:rPr>
          <w:color w:val="000000"/>
        </w:rPr>
        <w:t xml:space="preserve">размещаются на официальном сайте </w:t>
      </w:r>
      <w:r>
        <w:rPr>
          <w:color w:val="000000"/>
        </w:rPr>
        <w:t>Балахнинского муниципального округа</w:t>
      </w:r>
      <w:r w:rsidRPr="00BE35C0">
        <w:rPr>
          <w:color w:val="000000"/>
        </w:rPr>
        <w:t xml:space="preserve"> в информационно-коммуникационной сети «Интернет».</w:t>
      </w:r>
    </w:p>
    <w:p w14:paraId="18DD7088" w14:textId="77777777" w:rsidR="007574AC" w:rsidRDefault="007574AC" w:rsidP="007574AC">
      <w:pPr>
        <w:jc w:val="center"/>
        <w:rPr>
          <w:color w:val="000000"/>
        </w:rPr>
      </w:pPr>
      <w:r>
        <w:rPr>
          <w:color w:val="000000"/>
        </w:rPr>
        <w:t>_________________________________________</w:t>
      </w:r>
    </w:p>
    <w:p w14:paraId="6AD90174" w14:textId="77777777" w:rsidR="00AF6883" w:rsidRDefault="00AF6883" w:rsidP="00624C5D">
      <w:pPr>
        <w:ind w:firstLine="0"/>
        <w:jc w:val="center"/>
        <w:rPr>
          <w:b/>
          <w:bCs/>
        </w:rPr>
      </w:pPr>
    </w:p>
    <w:sectPr w:rsidR="00AF6883" w:rsidSect="007574AC">
      <w:headerReference w:type="default" r:id="rId12"/>
      <w:headerReference w:type="first" r:id="rId13"/>
      <w:pgSz w:w="11907" w:h="16840" w:code="9"/>
      <w:pgMar w:top="902" w:right="851" w:bottom="709"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A7E66" w14:textId="77777777" w:rsidR="00DA72C4" w:rsidRDefault="00DA72C4" w:rsidP="007F0268">
      <w:r>
        <w:separator/>
      </w:r>
    </w:p>
  </w:endnote>
  <w:endnote w:type="continuationSeparator" w:id="0">
    <w:p w14:paraId="0BD3DBDD" w14:textId="77777777" w:rsidR="00DA72C4" w:rsidRDefault="00DA72C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8377F" w14:textId="77777777" w:rsidR="00DA72C4" w:rsidRDefault="00DA72C4" w:rsidP="007F0268">
      <w:r>
        <w:separator/>
      </w:r>
    </w:p>
  </w:footnote>
  <w:footnote w:type="continuationSeparator" w:id="0">
    <w:p w14:paraId="17F57081" w14:textId="77777777" w:rsidR="00DA72C4" w:rsidRDefault="00DA72C4"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2E08" w14:textId="77777777" w:rsidR="004020E4" w:rsidRPr="004020E4" w:rsidRDefault="004020E4" w:rsidP="004020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B511E" w14:textId="77777777" w:rsidR="004F1ED3" w:rsidRDefault="004F1E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F910B" w14:textId="54EDE9D9" w:rsidR="00624C5D" w:rsidRPr="00624C5D" w:rsidRDefault="00624C5D" w:rsidP="00624C5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3926E" w14:textId="77777777" w:rsidR="007574AC" w:rsidRPr="007574AC" w:rsidRDefault="007574AC" w:rsidP="007574AC">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27A15" w14:textId="77777777" w:rsidR="007574AC" w:rsidRDefault="007574A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D414D9D"/>
    <w:multiLevelType w:val="hybridMultilevel"/>
    <w:tmpl w:val="0F1E487A"/>
    <w:lvl w:ilvl="0" w:tplc="E5105C12">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3F46E5"/>
    <w:multiLevelType w:val="hybridMultilevel"/>
    <w:tmpl w:val="0C6E27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BCF5232"/>
    <w:multiLevelType w:val="hybridMultilevel"/>
    <w:tmpl w:val="1C58C5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2"/>
  </w:num>
  <w:num w:numId="3">
    <w:abstractNumId w:val="3"/>
  </w:num>
  <w:num w:numId="4">
    <w:abstractNumId w:val="19"/>
  </w:num>
  <w:num w:numId="5">
    <w:abstractNumId w:val="10"/>
  </w:num>
  <w:num w:numId="6">
    <w:abstractNumId w:val="7"/>
  </w:num>
  <w:num w:numId="7">
    <w:abstractNumId w:val="6"/>
  </w:num>
  <w:num w:numId="8">
    <w:abstractNumId w:val="5"/>
  </w:num>
  <w:num w:numId="9">
    <w:abstractNumId w:val="8"/>
  </w:num>
  <w:num w:numId="10">
    <w:abstractNumId w:val="0"/>
  </w:num>
  <w:num w:numId="11">
    <w:abstractNumId w:val="17"/>
  </w:num>
  <w:num w:numId="12">
    <w:abstractNumId w:val="15"/>
  </w:num>
  <w:num w:numId="13">
    <w:abstractNumId w:val="14"/>
  </w:num>
  <w:num w:numId="14">
    <w:abstractNumId w:val="4"/>
  </w:num>
  <w:num w:numId="15">
    <w:abstractNumId w:val="9"/>
  </w:num>
  <w:num w:numId="16">
    <w:abstractNumId w:val="21"/>
  </w:num>
  <w:num w:numId="17">
    <w:abstractNumId w:val="16"/>
  </w:num>
  <w:num w:numId="18">
    <w:abstractNumId w:val="18"/>
  </w:num>
  <w:num w:numId="19">
    <w:abstractNumId w:val="12"/>
  </w:num>
  <w:num w:numId="20">
    <w:abstractNumId w:val="13"/>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242"/>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1C62"/>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73B"/>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1AA4"/>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6234"/>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0718"/>
    <w:rsid w:val="000F1B40"/>
    <w:rsid w:val="000F26E2"/>
    <w:rsid w:val="000F4448"/>
    <w:rsid w:val="000F4BA6"/>
    <w:rsid w:val="000F5874"/>
    <w:rsid w:val="000F74F3"/>
    <w:rsid w:val="000F7F19"/>
    <w:rsid w:val="00101A70"/>
    <w:rsid w:val="001025B0"/>
    <w:rsid w:val="001054CE"/>
    <w:rsid w:val="00106C98"/>
    <w:rsid w:val="00107C7E"/>
    <w:rsid w:val="0011003F"/>
    <w:rsid w:val="00110C43"/>
    <w:rsid w:val="00111EE7"/>
    <w:rsid w:val="001132BA"/>
    <w:rsid w:val="00113522"/>
    <w:rsid w:val="001135F9"/>
    <w:rsid w:val="00116207"/>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B5C"/>
    <w:rsid w:val="001B4D0E"/>
    <w:rsid w:val="001B613A"/>
    <w:rsid w:val="001B7132"/>
    <w:rsid w:val="001B733B"/>
    <w:rsid w:val="001B7A6D"/>
    <w:rsid w:val="001B7A7F"/>
    <w:rsid w:val="001B7F88"/>
    <w:rsid w:val="001C057E"/>
    <w:rsid w:val="001C0F81"/>
    <w:rsid w:val="001C100E"/>
    <w:rsid w:val="001C15E0"/>
    <w:rsid w:val="001C1E6F"/>
    <w:rsid w:val="001C4360"/>
    <w:rsid w:val="001C51E9"/>
    <w:rsid w:val="001C5B40"/>
    <w:rsid w:val="001C5F97"/>
    <w:rsid w:val="001C5FC8"/>
    <w:rsid w:val="001C678D"/>
    <w:rsid w:val="001C6DFF"/>
    <w:rsid w:val="001C782F"/>
    <w:rsid w:val="001D01A5"/>
    <w:rsid w:val="001D100A"/>
    <w:rsid w:val="001D1593"/>
    <w:rsid w:val="001D2A72"/>
    <w:rsid w:val="001D38C8"/>
    <w:rsid w:val="001D4CC1"/>
    <w:rsid w:val="001D592F"/>
    <w:rsid w:val="001D637D"/>
    <w:rsid w:val="001D6F19"/>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5C9F"/>
    <w:rsid w:val="0022743A"/>
    <w:rsid w:val="002277F3"/>
    <w:rsid w:val="00230769"/>
    <w:rsid w:val="0023135F"/>
    <w:rsid w:val="00231A8A"/>
    <w:rsid w:val="00231DE7"/>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1D7E"/>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5D54"/>
    <w:rsid w:val="00296C42"/>
    <w:rsid w:val="0029751F"/>
    <w:rsid w:val="002A152F"/>
    <w:rsid w:val="002A4B23"/>
    <w:rsid w:val="002A51E9"/>
    <w:rsid w:val="002A54D4"/>
    <w:rsid w:val="002A66BC"/>
    <w:rsid w:val="002A69E3"/>
    <w:rsid w:val="002A7270"/>
    <w:rsid w:val="002B1375"/>
    <w:rsid w:val="002B1C1B"/>
    <w:rsid w:val="002B2A68"/>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020"/>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751"/>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563"/>
    <w:rsid w:val="004017AF"/>
    <w:rsid w:val="004020E4"/>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BF8"/>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84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305A"/>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1ED3"/>
    <w:rsid w:val="004F220F"/>
    <w:rsid w:val="004F282F"/>
    <w:rsid w:val="004F33DC"/>
    <w:rsid w:val="004F3D35"/>
    <w:rsid w:val="004F53A7"/>
    <w:rsid w:val="004F54D5"/>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0F4A"/>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5A79"/>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A53"/>
    <w:rsid w:val="00560D88"/>
    <w:rsid w:val="00561058"/>
    <w:rsid w:val="005610B4"/>
    <w:rsid w:val="005612FE"/>
    <w:rsid w:val="005622DF"/>
    <w:rsid w:val="005624E4"/>
    <w:rsid w:val="00563FD0"/>
    <w:rsid w:val="00564EFE"/>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07C7"/>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179"/>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5D"/>
    <w:rsid w:val="00624C69"/>
    <w:rsid w:val="00626CC1"/>
    <w:rsid w:val="006271A4"/>
    <w:rsid w:val="00627B9C"/>
    <w:rsid w:val="00630027"/>
    <w:rsid w:val="00630A94"/>
    <w:rsid w:val="00631292"/>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87ED9"/>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26D"/>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086"/>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0C"/>
    <w:rsid w:val="00753115"/>
    <w:rsid w:val="0075349F"/>
    <w:rsid w:val="007550B2"/>
    <w:rsid w:val="007550B6"/>
    <w:rsid w:val="00755FBD"/>
    <w:rsid w:val="007561C3"/>
    <w:rsid w:val="007561DD"/>
    <w:rsid w:val="00757238"/>
    <w:rsid w:val="007574AC"/>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40B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2E60"/>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BBD"/>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351"/>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C96"/>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167F"/>
    <w:rsid w:val="008A2C91"/>
    <w:rsid w:val="008A4094"/>
    <w:rsid w:val="008A4A97"/>
    <w:rsid w:val="008A4B61"/>
    <w:rsid w:val="008A578F"/>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2686"/>
    <w:rsid w:val="0090330A"/>
    <w:rsid w:val="00903E37"/>
    <w:rsid w:val="009041B0"/>
    <w:rsid w:val="00904299"/>
    <w:rsid w:val="009048FD"/>
    <w:rsid w:val="00905348"/>
    <w:rsid w:val="009063A1"/>
    <w:rsid w:val="00907F52"/>
    <w:rsid w:val="00907FA1"/>
    <w:rsid w:val="0091044E"/>
    <w:rsid w:val="00911040"/>
    <w:rsid w:val="009116B8"/>
    <w:rsid w:val="00912D4A"/>
    <w:rsid w:val="00913B41"/>
    <w:rsid w:val="00913F31"/>
    <w:rsid w:val="009145A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039"/>
    <w:rsid w:val="0094217E"/>
    <w:rsid w:val="009422B3"/>
    <w:rsid w:val="00943078"/>
    <w:rsid w:val="009438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5B1"/>
    <w:rsid w:val="00980763"/>
    <w:rsid w:val="009808D8"/>
    <w:rsid w:val="00980FCB"/>
    <w:rsid w:val="00981979"/>
    <w:rsid w:val="00982BFD"/>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87D"/>
    <w:rsid w:val="009E7D8E"/>
    <w:rsid w:val="009F0893"/>
    <w:rsid w:val="009F0ACD"/>
    <w:rsid w:val="009F194C"/>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207F"/>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32DC"/>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6DEC"/>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3C45"/>
    <w:rsid w:val="00AF4544"/>
    <w:rsid w:val="00AF4ACD"/>
    <w:rsid w:val="00AF4BEB"/>
    <w:rsid w:val="00AF507B"/>
    <w:rsid w:val="00AF55C1"/>
    <w:rsid w:val="00AF5C9D"/>
    <w:rsid w:val="00AF6154"/>
    <w:rsid w:val="00AF6239"/>
    <w:rsid w:val="00AF6883"/>
    <w:rsid w:val="00AF794F"/>
    <w:rsid w:val="00AF7AEE"/>
    <w:rsid w:val="00B00EDA"/>
    <w:rsid w:val="00B026CE"/>
    <w:rsid w:val="00B0297C"/>
    <w:rsid w:val="00B02E72"/>
    <w:rsid w:val="00B03389"/>
    <w:rsid w:val="00B03B70"/>
    <w:rsid w:val="00B03ED7"/>
    <w:rsid w:val="00B04AC7"/>
    <w:rsid w:val="00B050B1"/>
    <w:rsid w:val="00B0533D"/>
    <w:rsid w:val="00B05383"/>
    <w:rsid w:val="00B067A7"/>
    <w:rsid w:val="00B06A62"/>
    <w:rsid w:val="00B076CF"/>
    <w:rsid w:val="00B076E0"/>
    <w:rsid w:val="00B078F6"/>
    <w:rsid w:val="00B100CD"/>
    <w:rsid w:val="00B1196F"/>
    <w:rsid w:val="00B11E8C"/>
    <w:rsid w:val="00B11F92"/>
    <w:rsid w:val="00B131A1"/>
    <w:rsid w:val="00B14C6B"/>
    <w:rsid w:val="00B14CD3"/>
    <w:rsid w:val="00B15905"/>
    <w:rsid w:val="00B15DF7"/>
    <w:rsid w:val="00B16D53"/>
    <w:rsid w:val="00B175CB"/>
    <w:rsid w:val="00B17672"/>
    <w:rsid w:val="00B17FC8"/>
    <w:rsid w:val="00B22FDA"/>
    <w:rsid w:val="00B232C0"/>
    <w:rsid w:val="00B23C5C"/>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2DD6"/>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30"/>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5D0C"/>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B7751"/>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289F"/>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0EA6"/>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475A8"/>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0A2"/>
    <w:rsid w:val="00C6376F"/>
    <w:rsid w:val="00C6454D"/>
    <w:rsid w:val="00C660B2"/>
    <w:rsid w:val="00C665C0"/>
    <w:rsid w:val="00C66A3D"/>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5F4"/>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0A3B"/>
    <w:rsid w:val="00CF48AF"/>
    <w:rsid w:val="00CF5A65"/>
    <w:rsid w:val="00CF5D6B"/>
    <w:rsid w:val="00CF6167"/>
    <w:rsid w:val="00CF667A"/>
    <w:rsid w:val="00D01BE5"/>
    <w:rsid w:val="00D01FB8"/>
    <w:rsid w:val="00D056CB"/>
    <w:rsid w:val="00D05750"/>
    <w:rsid w:val="00D05844"/>
    <w:rsid w:val="00D0692D"/>
    <w:rsid w:val="00D0751A"/>
    <w:rsid w:val="00D07995"/>
    <w:rsid w:val="00D07E44"/>
    <w:rsid w:val="00D10044"/>
    <w:rsid w:val="00D1007A"/>
    <w:rsid w:val="00D10BCE"/>
    <w:rsid w:val="00D11193"/>
    <w:rsid w:val="00D11441"/>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838"/>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2C4"/>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277"/>
    <w:rsid w:val="00DE27B4"/>
    <w:rsid w:val="00DE2A57"/>
    <w:rsid w:val="00DE5BE1"/>
    <w:rsid w:val="00DE5EE1"/>
    <w:rsid w:val="00DE78E3"/>
    <w:rsid w:val="00DF0EEA"/>
    <w:rsid w:val="00DF1798"/>
    <w:rsid w:val="00DF1AAC"/>
    <w:rsid w:val="00DF1E8D"/>
    <w:rsid w:val="00DF22FE"/>
    <w:rsid w:val="00DF3235"/>
    <w:rsid w:val="00DF328D"/>
    <w:rsid w:val="00DF394D"/>
    <w:rsid w:val="00DF3C75"/>
    <w:rsid w:val="00DF4958"/>
    <w:rsid w:val="00DF4BEF"/>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48E0"/>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185"/>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688A"/>
    <w:rsid w:val="00EB74CE"/>
    <w:rsid w:val="00EB793E"/>
    <w:rsid w:val="00EC04E2"/>
    <w:rsid w:val="00EC1606"/>
    <w:rsid w:val="00EC1646"/>
    <w:rsid w:val="00EC1B8B"/>
    <w:rsid w:val="00EC238C"/>
    <w:rsid w:val="00EC2A98"/>
    <w:rsid w:val="00EC3373"/>
    <w:rsid w:val="00EC33C8"/>
    <w:rsid w:val="00EC364C"/>
    <w:rsid w:val="00EC41A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A07"/>
    <w:rsid w:val="00F62E87"/>
    <w:rsid w:val="00F62F47"/>
    <w:rsid w:val="00F64509"/>
    <w:rsid w:val="00F645CF"/>
    <w:rsid w:val="00F652A6"/>
    <w:rsid w:val="00F65466"/>
    <w:rsid w:val="00F65DBD"/>
    <w:rsid w:val="00F67112"/>
    <w:rsid w:val="00F671C1"/>
    <w:rsid w:val="00F67C16"/>
    <w:rsid w:val="00F709CD"/>
    <w:rsid w:val="00F70AD7"/>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18B"/>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99"/>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Style7">
    <w:name w:val="Style7"/>
    <w:basedOn w:val="a0"/>
    <w:uiPriority w:val="99"/>
    <w:rsid w:val="004020E4"/>
    <w:pPr>
      <w:widowControl w:val="0"/>
      <w:autoSpaceDE w:val="0"/>
      <w:autoSpaceDN w:val="0"/>
      <w:adjustRightInd w:val="0"/>
      <w:ind w:firstLine="0"/>
      <w:jc w:val="left"/>
    </w:pPr>
    <w:rPr>
      <w:rFonts w:eastAsia="Times New Roman"/>
      <w:szCs w:val="24"/>
      <w:lang w:eastAsia="ru-RU"/>
    </w:rPr>
  </w:style>
  <w:style w:type="paragraph" w:customStyle="1" w:styleId="Style16">
    <w:name w:val="Style16"/>
    <w:basedOn w:val="a0"/>
    <w:uiPriority w:val="99"/>
    <w:rsid w:val="004020E4"/>
    <w:pPr>
      <w:widowControl w:val="0"/>
      <w:autoSpaceDE w:val="0"/>
      <w:autoSpaceDN w:val="0"/>
      <w:adjustRightInd w:val="0"/>
      <w:spacing w:line="322" w:lineRule="exact"/>
      <w:ind w:firstLine="562"/>
    </w:pPr>
    <w:rPr>
      <w:rFonts w:eastAsia="Times New Roman"/>
      <w:szCs w:val="24"/>
      <w:lang w:eastAsia="ru-RU"/>
    </w:rPr>
  </w:style>
  <w:style w:type="paragraph" w:customStyle="1" w:styleId="Style17">
    <w:name w:val="Style17"/>
    <w:basedOn w:val="a0"/>
    <w:uiPriority w:val="99"/>
    <w:rsid w:val="004020E4"/>
    <w:pPr>
      <w:widowControl w:val="0"/>
      <w:autoSpaceDE w:val="0"/>
      <w:autoSpaceDN w:val="0"/>
      <w:adjustRightInd w:val="0"/>
      <w:ind w:firstLine="0"/>
      <w:jc w:val="center"/>
    </w:pPr>
    <w:rPr>
      <w:rFonts w:eastAsia="Times New Roman"/>
      <w:szCs w:val="24"/>
      <w:lang w:eastAsia="ru-RU"/>
    </w:rPr>
  </w:style>
  <w:style w:type="character" w:customStyle="1" w:styleId="FontStyle25">
    <w:name w:val="Font Style25"/>
    <w:uiPriority w:val="99"/>
    <w:rsid w:val="004020E4"/>
    <w:rPr>
      <w:rFonts w:ascii="Times New Roman" w:hAnsi="Times New Roman" w:cs="Times New Roman"/>
      <w:sz w:val="26"/>
      <w:szCs w:val="26"/>
    </w:rPr>
  </w:style>
  <w:style w:type="paragraph" w:customStyle="1" w:styleId="Style18">
    <w:name w:val="Style18"/>
    <w:basedOn w:val="a0"/>
    <w:uiPriority w:val="99"/>
    <w:rsid w:val="00624C5D"/>
    <w:pPr>
      <w:widowControl w:val="0"/>
      <w:autoSpaceDE w:val="0"/>
      <w:autoSpaceDN w:val="0"/>
      <w:adjustRightInd w:val="0"/>
      <w:spacing w:line="322" w:lineRule="exact"/>
      <w:ind w:firstLine="571"/>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99"/>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Style7">
    <w:name w:val="Style7"/>
    <w:basedOn w:val="a0"/>
    <w:uiPriority w:val="99"/>
    <w:rsid w:val="004020E4"/>
    <w:pPr>
      <w:widowControl w:val="0"/>
      <w:autoSpaceDE w:val="0"/>
      <w:autoSpaceDN w:val="0"/>
      <w:adjustRightInd w:val="0"/>
      <w:ind w:firstLine="0"/>
      <w:jc w:val="left"/>
    </w:pPr>
    <w:rPr>
      <w:rFonts w:eastAsia="Times New Roman"/>
      <w:szCs w:val="24"/>
      <w:lang w:eastAsia="ru-RU"/>
    </w:rPr>
  </w:style>
  <w:style w:type="paragraph" w:customStyle="1" w:styleId="Style16">
    <w:name w:val="Style16"/>
    <w:basedOn w:val="a0"/>
    <w:uiPriority w:val="99"/>
    <w:rsid w:val="004020E4"/>
    <w:pPr>
      <w:widowControl w:val="0"/>
      <w:autoSpaceDE w:val="0"/>
      <w:autoSpaceDN w:val="0"/>
      <w:adjustRightInd w:val="0"/>
      <w:spacing w:line="322" w:lineRule="exact"/>
      <w:ind w:firstLine="562"/>
    </w:pPr>
    <w:rPr>
      <w:rFonts w:eastAsia="Times New Roman"/>
      <w:szCs w:val="24"/>
      <w:lang w:eastAsia="ru-RU"/>
    </w:rPr>
  </w:style>
  <w:style w:type="paragraph" w:customStyle="1" w:styleId="Style17">
    <w:name w:val="Style17"/>
    <w:basedOn w:val="a0"/>
    <w:uiPriority w:val="99"/>
    <w:rsid w:val="004020E4"/>
    <w:pPr>
      <w:widowControl w:val="0"/>
      <w:autoSpaceDE w:val="0"/>
      <w:autoSpaceDN w:val="0"/>
      <w:adjustRightInd w:val="0"/>
      <w:ind w:firstLine="0"/>
      <w:jc w:val="center"/>
    </w:pPr>
    <w:rPr>
      <w:rFonts w:eastAsia="Times New Roman"/>
      <w:szCs w:val="24"/>
      <w:lang w:eastAsia="ru-RU"/>
    </w:rPr>
  </w:style>
  <w:style w:type="character" w:customStyle="1" w:styleId="FontStyle25">
    <w:name w:val="Font Style25"/>
    <w:uiPriority w:val="99"/>
    <w:rsid w:val="004020E4"/>
    <w:rPr>
      <w:rFonts w:ascii="Times New Roman" w:hAnsi="Times New Roman" w:cs="Times New Roman"/>
      <w:sz w:val="26"/>
      <w:szCs w:val="26"/>
    </w:rPr>
  </w:style>
  <w:style w:type="paragraph" w:customStyle="1" w:styleId="Style18">
    <w:name w:val="Style18"/>
    <w:basedOn w:val="a0"/>
    <w:uiPriority w:val="99"/>
    <w:rsid w:val="00624C5D"/>
    <w:pPr>
      <w:widowControl w:val="0"/>
      <w:autoSpaceDE w:val="0"/>
      <w:autoSpaceDN w:val="0"/>
      <w:adjustRightInd w:val="0"/>
      <w:spacing w:line="322" w:lineRule="exact"/>
      <w:ind w:firstLine="571"/>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F197-11FB-41CC-9093-3CF29631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15195</Words>
  <Characters>86615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2026-03-13T12:45:00Z</dcterms:created>
  <dcterms:modified xsi:type="dcterms:W3CDTF">2026-03-13T12:45:00Z</dcterms:modified>
</cp:coreProperties>
</file>